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B02907" w:rsidRDefault="00B02907"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031CC2" w:rsidRPr="00FE5715" w:rsidRDefault="00786AEE" w:rsidP="00FE5715">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C3427E" w:rsidRDefault="00C3427E" w:rsidP="00695348">
      <w:pPr>
        <w:jc w:val="both"/>
        <w:rPr>
          <w:lang w:val="ro-RO"/>
        </w:rPr>
      </w:pPr>
    </w:p>
    <w:p w:rsidR="00C3427E" w:rsidRDefault="00C3427E" w:rsidP="00695348">
      <w:pPr>
        <w:jc w:val="both"/>
        <w:rPr>
          <w:lang w:val="ro-RO"/>
        </w:rPr>
      </w:pPr>
    </w:p>
    <w:p w:rsidR="00BC687A" w:rsidRDefault="00BC687A"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Default="00B02907" w:rsidP="00BC687A">
      <w:pPr>
        <w:rPr>
          <w:sz w:val="20"/>
          <w:szCs w:val="20"/>
        </w:rPr>
      </w:pPr>
    </w:p>
    <w:p w:rsidR="00B02907" w:rsidRPr="009B31E8" w:rsidRDefault="00B02907"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lastRenderedPageBreak/>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Pr="003F6904" w:rsidRDefault="00BC687A" w:rsidP="00BC687A">
      <w:pPr>
        <w:keepNext/>
        <w:keepLines/>
        <w:spacing w:line="278" w:lineRule="exact"/>
        <w:rPr>
          <w:rStyle w:val="Heading2"/>
          <w:rFonts w:eastAsia="Calibri"/>
          <w:b w:val="0"/>
          <w:bCs w:val="0"/>
          <w:sz w:val="24"/>
          <w:szCs w:val="24"/>
        </w:rPr>
      </w:pPr>
      <w:r w:rsidRPr="003F6904">
        <w:rPr>
          <w:rStyle w:val="Heading2"/>
          <w:rFonts w:eastAsia="Calibri"/>
          <w:sz w:val="24"/>
          <w:szCs w:val="24"/>
        </w:rPr>
        <w:tab/>
        <w:t>Formular</w:t>
      </w:r>
      <w:r w:rsidR="004776C1" w:rsidRPr="003F6904">
        <w:rPr>
          <w:rStyle w:val="Heading2"/>
          <w:rFonts w:eastAsia="Calibri"/>
          <w:sz w:val="24"/>
          <w:szCs w:val="24"/>
        </w:rPr>
        <w:t xml:space="preserve"> nr. </w:t>
      </w:r>
      <w:r w:rsidR="00B02907" w:rsidRPr="003F6904">
        <w:rPr>
          <w:rStyle w:val="Heading2"/>
          <w:rFonts w:eastAsia="Calibri"/>
          <w:sz w:val="24"/>
          <w:szCs w:val="24"/>
        </w:rPr>
        <w:t>1</w:t>
      </w: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rPr>
          <w:rStyle w:val="Heading2"/>
          <w:rFonts w:eastAsia="Calibri"/>
          <w:sz w:val="24"/>
          <w:szCs w:val="24"/>
        </w:rPr>
      </w:pPr>
    </w:p>
    <w:p w:rsidR="00BC687A" w:rsidRPr="003F6904" w:rsidRDefault="00BC687A" w:rsidP="00BC687A">
      <w:pPr>
        <w:keepNext/>
        <w:keepLines/>
        <w:spacing w:line="278" w:lineRule="exact"/>
        <w:jc w:val="center"/>
      </w:pPr>
      <w:r w:rsidRPr="003F6904">
        <w:rPr>
          <w:rStyle w:val="Heading2"/>
          <w:rFonts w:eastAsia="Calibri"/>
          <w:sz w:val="24"/>
          <w:szCs w:val="24"/>
        </w:rPr>
        <w:t>DECLARAŢIE</w:t>
      </w:r>
      <w:bookmarkEnd w:id="0"/>
    </w:p>
    <w:p w:rsidR="00BC687A" w:rsidRPr="003F6904" w:rsidRDefault="00BC687A" w:rsidP="00BC687A">
      <w:pPr>
        <w:spacing w:line="278" w:lineRule="exact"/>
        <w:ind w:left="180"/>
      </w:pPr>
      <w:r w:rsidRPr="003F6904">
        <w:rPr>
          <w:rStyle w:val="Bodytext3"/>
          <w:rFonts w:eastAsia="Calibri"/>
          <w:sz w:val="24"/>
          <w:szCs w:val="24"/>
        </w:rPr>
        <w:t>privind neîncadrarea în situaţiile prevăzute Ia art.164,165 si 167 din Legea 98/2016 privind</w:t>
      </w:r>
    </w:p>
    <w:p w:rsidR="00BC687A" w:rsidRPr="003F6904" w:rsidRDefault="00BC687A" w:rsidP="00BC687A">
      <w:pPr>
        <w:spacing w:after="244" w:line="278" w:lineRule="exact"/>
      </w:pPr>
      <w:r w:rsidRPr="003F6904">
        <w:rPr>
          <w:rStyle w:val="Bodytext3"/>
          <w:rFonts w:eastAsia="Calibri"/>
          <w:sz w:val="24"/>
          <w:szCs w:val="24"/>
        </w:rPr>
        <w:t>achiziţiile publice</w:t>
      </w:r>
    </w:p>
    <w:p w:rsidR="00BC687A" w:rsidRPr="003F6904" w:rsidRDefault="00BC687A" w:rsidP="00BC687A">
      <w:pPr>
        <w:tabs>
          <w:tab w:val="left" w:leader="dot" w:pos="4984"/>
        </w:tabs>
        <w:spacing w:line="274" w:lineRule="exact"/>
        <w:ind w:firstLine="760"/>
      </w:pPr>
      <w:r w:rsidRPr="003F6904">
        <w:rPr>
          <w:rStyle w:val="Bodytext2"/>
          <w:rFonts w:eastAsia="Calibri"/>
          <w:sz w:val="24"/>
          <w:szCs w:val="24"/>
        </w:rPr>
        <w:t>Subsemnatul(a)</w:t>
      </w:r>
      <w:r w:rsidRPr="003F6904">
        <w:rPr>
          <w:rStyle w:val="Bodytext2"/>
          <w:rFonts w:eastAsia="Calibri"/>
          <w:sz w:val="24"/>
          <w:szCs w:val="24"/>
        </w:rPr>
        <w:tab/>
        <w:t>în calitate de ofertant/ candidat/ concurent la</w:t>
      </w:r>
    </w:p>
    <w:p w:rsidR="00BC687A" w:rsidRPr="003F6904" w:rsidRDefault="00BC687A" w:rsidP="00BC687A">
      <w:pPr>
        <w:tabs>
          <w:tab w:val="left" w:leader="dot" w:pos="5150"/>
        </w:tabs>
        <w:spacing w:line="274" w:lineRule="exact"/>
      </w:pPr>
      <w:r w:rsidRPr="003F6904">
        <w:rPr>
          <w:rStyle w:val="Bodytext2"/>
          <w:rFonts w:eastAsia="Calibri"/>
          <w:sz w:val="24"/>
          <w:szCs w:val="24"/>
        </w:rPr>
        <w:t xml:space="preserve">procedura de </w:t>
      </w:r>
      <w:r w:rsidRPr="003F6904">
        <w:rPr>
          <w:rStyle w:val="Bodytext2"/>
          <w:rFonts w:eastAsia="Calibri"/>
          <w:sz w:val="24"/>
          <w:szCs w:val="24"/>
        </w:rPr>
        <w:tab/>
        <w:t xml:space="preserve"> pentru atribuirea contractului de achiziţie</w:t>
      </w:r>
    </w:p>
    <w:p w:rsidR="00BC687A" w:rsidRPr="003F6904" w:rsidRDefault="00BC687A" w:rsidP="00BC687A">
      <w:pPr>
        <w:tabs>
          <w:tab w:val="left" w:leader="dot" w:pos="5491"/>
          <w:tab w:val="left" w:leader="dot" w:pos="8194"/>
        </w:tabs>
        <w:spacing w:line="274" w:lineRule="exact"/>
      </w:pPr>
      <w:r w:rsidRPr="003F6904">
        <w:rPr>
          <w:rStyle w:val="Bodytext2"/>
          <w:rFonts w:eastAsia="Calibri"/>
          <w:sz w:val="24"/>
          <w:szCs w:val="24"/>
        </w:rPr>
        <w:t xml:space="preserve">publică având ca obiect </w:t>
      </w:r>
      <w:r w:rsidRPr="003F6904">
        <w:rPr>
          <w:rStyle w:val="Bodytext2"/>
          <w:rFonts w:eastAsia="Calibri"/>
          <w:sz w:val="24"/>
          <w:szCs w:val="24"/>
        </w:rPr>
        <w:tab/>
        <w:t>la data de</w:t>
      </w:r>
      <w:r w:rsidRPr="003F6904">
        <w:rPr>
          <w:rStyle w:val="Bodytext2"/>
          <w:rFonts w:eastAsia="Calibri"/>
          <w:sz w:val="24"/>
          <w:szCs w:val="24"/>
        </w:rPr>
        <w:tab/>
        <w:t>organizată de</w:t>
      </w:r>
    </w:p>
    <w:p w:rsidR="00BC687A" w:rsidRPr="003F6904" w:rsidRDefault="00BC687A" w:rsidP="00BC687A">
      <w:pPr>
        <w:tabs>
          <w:tab w:val="left" w:leader="dot" w:pos="4507"/>
        </w:tabs>
        <w:spacing w:line="274" w:lineRule="exact"/>
      </w:pPr>
      <w:r w:rsidRPr="003F6904">
        <w:rPr>
          <w:rStyle w:val="Bodytext2"/>
          <w:rFonts w:eastAsia="Calibri"/>
          <w:sz w:val="24"/>
          <w:szCs w:val="24"/>
        </w:rPr>
        <w:tab/>
        <w:t xml:space="preserve"> declar pe proprie răspundere , sub sancţiunile</w:t>
      </w:r>
    </w:p>
    <w:p w:rsidR="00BC687A" w:rsidRPr="003F6904" w:rsidRDefault="00BC687A" w:rsidP="00BC687A">
      <w:pPr>
        <w:spacing w:line="274" w:lineRule="exact"/>
      </w:pPr>
      <w:r w:rsidRPr="003F6904">
        <w:rPr>
          <w:rStyle w:val="Bodytext2"/>
          <w:rFonts w:eastAsia="Calibri"/>
          <w:sz w:val="24"/>
          <w:szCs w:val="24"/>
        </w:rPr>
        <w:t>aplicate faptei de fals în acte publice, că:</w:t>
      </w:r>
    </w:p>
    <w:p w:rsidR="00BC687A" w:rsidRPr="003F6904" w:rsidRDefault="00BC687A" w:rsidP="00BC687A">
      <w:pPr>
        <w:widowControl w:val="0"/>
        <w:numPr>
          <w:ilvl w:val="0"/>
          <w:numId w:val="6"/>
        </w:numPr>
        <w:tabs>
          <w:tab w:val="left" w:pos="1043"/>
        </w:tabs>
        <w:spacing w:line="274" w:lineRule="exact"/>
        <w:ind w:firstLine="760"/>
        <w:jc w:val="both"/>
      </w:pPr>
      <w:r w:rsidRPr="003F6904">
        <w:rPr>
          <w:rStyle w:val="Bodytext2"/>
          <w:rFonts w:eastAsia="Calibri"/>
          <w:sz w:val="24"/>
          <w:szCs w:val="24"/>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3F6904">
        <w:rPr>
          <w:rStyle w:val="Bodytext2Bold"/>
          <w:rFonts w:eastAsia="Calibri"/>
          <w:sz w:val="24"/>
          <w:szCs w:val="24"/>
        </w:rPr>
        <w:t xml:space="preserve">conform art. 167 (1) </w:t>
      </w:r>
      <w:r w:rsidRPr="003F6904">
        <w:rPr>
          <w:rStyle w:val="Bodytext2"/>
          <w:rFonts w:eastAsia="Calibri"/>
          <w:sz w:val="24"/>
          <w:szCs w:val="24"/>
        </w:rPr>
        <w:t>din Legea 98/2016;</w:t>
      </w:r>
    </w:p>
    <w:p w:rsidR="00BC687A" w:rsidRPr="003F6904" w:rsidRDefault="00BC687A" w:rsidP="00BC687A">
      <w:pPr>
        <w:widowControl w:val="0"/>
        <w:numPr>
          <w:ilvl w:val="0"/>
          <w:numId w:val="6"/>
        </w:numPr>
        <w:tabs>
          <w:tab w:val="left" w:pos="1052"/>
        </w:tabs>
        <w:spacing w:line="274" w:lineRule="exact"/>
        <w:ind w:firstLine="760"/>
        <w:jc w:val="both"/>
      </w:pPr>
      <w:r w:rsidRPr="003F6904">
        <w:rPr>
          <w:rStyle w:val="Bodytext2"/>
          <w:rFonts w:eastAsia="Calibri"/>
          <w:sz w:val="24"/>
          <w:szCs w:val="24"/>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3F6904">
        <w:rPr>
          <w:rStyle w:val="Bodytext2Bold"/>
          <w:rFonts w:eastAsia="Calibri"/>
          <w:sz w:val="24"/>
          <w:szCs w:val="24"/>
        </w:rPr>
        <w:t xml:space="preserve">conform art.165 </w:t>
      </w:r>
      <w:r w:rsidRPr="003F6904">
        <w:rPr>
          <w:rStyle w:val="Bodytext2"/>
          <w:rFonts w:eastAsia="Calibri"/>
          <w:sz w:val="24"/>
          <w:szCs w:val="24"/>
        </w:rPr>
        <w:t>din Legea 98/2016;</w:t>
      </w:r>
    </w:p>
    <w:p w:rsidR="00BC687A" w:rsidRPr="003F6904" w:rsidRDefault="00BC687A" w:rsidP="00BC687A">
      <w:pPr>
        <w:widowControl w:val="0"/>
        <w:numPr>
          <w:ilvl w:val="0"/>
          <w:numId w:val="6"/>
        </w:numPr>
        <w:tabs>
          <w:tab w:val="left" w:pos="1052"/>
        </w:tabs>
        <w:spacing w:line="274" w:lineRule="exact"/>
        <w:ind w:firstLine="760"/>
        <w:jc w:val="both"/>
      </w:pPr>
      <w:r w:rsidRPr="003F6904">
        <w:rPr>
          <w:rStyle w:val="Bodytext2"/>
          <w:rFonts w:eastAsia="Calibri"/>
          <w:sz w:val="24"/>
          <w:szCs w:val="24"/>
        </w:rPr>
        <w:t xml:space="preserve">nu am fost condamnat, prin hotărârea definitivă a unei instanţe judecătoreşti, pentru o faptă care a adus atingere eticii profesionale sau pentru comiterea uneia dintre infracţiunile de la </w:t>
      </w:r>
      <w:r w:rsidRPr="003F6904">
        <w:rPr>
          <w:rStyle w:val="Bodytext2Bold"/>
          <w:rFonts w:eastAsia="Calibri"/>
          <w:sz w:val="24"/>
          <w:szCs w:val="24"/>
        </w:rPr>
        <w:t xml:space="preserve">art. 164 </w:t>
      </w:r>
      <w:r w:rsidRPr="003F6904">
        <w:rPr>
          <w:rStyle w:val="Bodytext2"/>
          <w:rFonts w:eastAsia="Calibri"/>
          <w:sz w:val="24"/>
          <w:szCs w:val="24"/>
        </w:rPr>
        <w:t>din Legea 98/2016.:constituirea unui grup infracţional organizat, infracţiuni de corupţie, infracţiuni împotriva intereselor financiare ale UE, acte de terorism, spălare de bani, traficul şi exploatarea persoanelor vulnerabile, fraudă</w:t>
      </w:r>
    </w:p>
    <w:p w:rsidR="00BC687A" w:rsidRPr="003F6904" w:rsidRDefault="00BC687A" w:rsidP="00BC687A">
      <w:pPr>
        <w:spacing w:line="274" w:lineRule="exact"/>
        <w:ind w:firstLine="760"/>
      </w:pPr>
      <w:r w:rsidRPr="003F6904">
        <w:rPr>
          <w:rStyle w:val="Bodytext2"/>
          <w:rFonts w:eastAsia="Calibri"/>
          <w:sz w:val="24"/>
          <w:szCs w:val="24"/>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Pr="003F6904" w:rsidRDefault="00BC687A" w:rsidP="00BC687A">
      <w:pPr>
        <w:spacing w:after="2537" w:line="274" w:lineRule="exact"/>
        <w:ind w:firstLine="760"/>
        <w:rPr>
          <w:rStyle w:val="Bodytext2"/>
          <w:rFonts w:eastAsia="Calibri"/>
          <w:sz w:val="24"/>
          <w:szCs w:val="24"/>
        </w:rPr>
      </w:pPr>
      <w:r w:rsidRPr="003F6904">
        <w:rPr>
          <w:rStyle w:val="Bodytext2"/>
          <w:rFonts w:eastAsia="Calibri"/>
          <w:sz w:val="24"/>
          <w:szCs w:val="24"/>
        </w:rPr>
        <w:t>înţeleg că în cazul în care această declaraţie nu este conformă cu realitatea sunt pasibil de încălcarea prevederilor legislaţiei penale privind falsul în declaraţii.</w:t>
      </w:r>
    </w:p>
    <w:p w:rsidR="005B78BA" w:rsidRPr="003F6904" w:rsidRDefault="00BC687A" w:rsidP="00B02907">
      <w:pPr>
        <w:spacing w:after="2537" w:line="274" w:lineRule="exact"/>
        <w:ind w:firstLine="760"/>
        <w:rPr>
          <w:lang w:val="ro-RO"/>
        </w:rPr>
      </w:pPr>
      <w:r w:rsidRPr="003F6904">
        <w:rPr>
          <w:rStyle w:val="Bodytext2"/>
          <w:rFonts w:eastAsia="Calibri"/>
          <w:sz w:val="24"/>
          <w:szCs w:val="24"/>
        </w:rPr>
        <w:t>Operator economic, (semnătură autorizată)</w:t>
      </w:r>
    </w:p>
    <w:p w:rsidR="005B78BA" w:rsidRDefault="005B78BA" w:rsidP="00695348">
      <w:pPr>
        <w:jc w:val="both"/>
        <w:rPr>
          <w:lang w:val="ro-RO"/>
        </w:rPr>
      </w:pPr>
    </w:p>
    <w:p w:rsidR="00DD2401" w:rsidRPr="0020176D" w:rsidRDefault="00B02907"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w:t>
      </w:r>
      <w:r w:rsidR="00A03BC9">
        <w:rPr>
          <w:rFonts w:ascii="Times New Roman" w:hAnsi="Times New Roman" w:cs="Times New Roman"/>
        </w:rPr>
        <w:t>narea invitatiei de participare</w:t>
      </w:r>
      <w:r w:rsidRPr="0020176D">
        <w:rPr>
          <w:rFonts w:ascii="Times New Roman" w:hAnsi="Times New Roman" w:cs="Times New Roman"/>
        </w:rPr>
        <w:t>, subsemnatul/subsemnații, reprezentanti ai Ofertantului .......................................... [denumirea/numele ofertantului] ne angajăm să semnăm contractul__________________________ [introduceți denumirea contractului] să demarăm, să ex</w:t>
      </w:r>
      <w:r w:rsidR="00B02907">
        <w:rPr>
          <w:rFonts w:ascii="Times New Roman" w:hAnsi="Times New Roman" w:cs="Times New Roman"/>
        </w:rPr>
        <w:t>ecutăm și să finalizăm serviciile</w:t>
      </w:r>
      <w:r w:rsidRPr="0020176D">
        <w:rPr>
          <w:rFonts w:ascii="Times New Roman" w:hAnsi="Times New Roman" w:cs="Times New Roman"/>
        </w:rPr>
        <w:t xml:space="preserve"> specificate în ace</w:t>
      </w:r>
      <w:r w:rsidR="00A03BC9">
        <w:rPr>
          <w:rFonts w:ascii="Times New Roman" w:hAnsi="Times New Roman" w:cs="Times New Roman"/>
        </w:rPr>
        <w:t>a</w:t>
      </w:r>
      <w:r w:rsidRPr="0020176D">
        <w:rPr>
          <w:rFonts w:ascii="Times New Roman" w:hAnsi="Times New Roman" w:cs="Times New Roman"/>
        </w:rPr>
        <w:t>sta, în conformitate cu cerințe</w:t>
      </w:r>
      <w:r w:rsidR="00A03BC9">
        <w:rPr>
          <w:rFonts w:ascii="Times New Roman" w:hAnsi="Times New Roman" w:cs="Times New Roman"/>
        </w:rPr>
        <w:t>le autoritatii</w:t>
      </w:r>
      <w:bookmarkStart w:id="1" w:name="_GoBack"/>
      <w:bookmarkEnd w:id="1"/>
      <w:r w:rsidRPr="0020176D">
        <w:rPr>
          <w:rFonts w:ascii="Times New Roman" w:hAnsi="Times New Roman" w:cs="Times New Roman"/>
        </w:rPr>
        <w:t xml:space="preserv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Prin propunerea noas</w:t>
      </w:r>
      <w:r w:rsidR="00B02907">
        <w:rPr>
          <w:rFonts w:ascii="Times New Roman" w:hAnsi="Times New Roman" w:cs="Times New Roman"/>
        </w:rPr>
        <w:t>tră financiară, pentru serviciile</w:t>
      </w:r>
      <w:r w:rsidRPr="0020176D">
        <w:rPr>
          <w:rFonts w:ascii="Times New Roman" w:hAnsi="Times New Roman" w:cs="Times New Roman"/>
        </w:rPr>
        <w:t xml:space="preserve"> descrise în documentația tehnică oferim un preț total de ______________ [introduceți suma în cifre și litere și moneda – din pr</w:t>
      </w:r>
      <w:r w:rsidR="00B02907">
        <w:rPr>
          <w:rFonts w:ascii="Times New Roman" w:hAnsi="Times New Roman" w:cs="Times New Roman"/>
        </w:rPr>
        <w:t xml:space="preserve">opunerea financiară], fără TVA.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DD2401" w:rsidP="00DD2401">
      <w:pPr>
        <w:pStyle w:val="Default"/>
        <w:spacing w:after="114" w:line="276" w:lineRule="auto"/>
        <w:rPr>
          <w:rFonts w:ascii="Times New Roman" w:hAnsi="Times New Roman" w:cs="Times New Roman"/>
        </w:rPr>
      </w:pPr>
      <w:r w:rsidRPr="0020176D">
        <w:rPr>
          <w:rFonts w:ascii="Times New Roman" w:hAnsi="Times New Roman" w:cs="Times New Roman"/>
        </w:rPr>
        <w:t>c. Am înțeles și am acceptat prevederile legislației achizițiilor publice aplicabile acestei proceduri de atribuire, ca și oricare alte cerințe referitoare la forma, conținutul, instrucțiunile, stipulările și condițiile incluse în invitația/anunțul de particip</w:t>
      </w:r>
      <w:r w:rsidR="00B02907">
        <w:rPr>
          <w:rFonts w:ascii="Times New Roman" w:hAnsi="Times New Roman" w:cs="Times New Roman"/>
        </w:rPr>
        <w:t>are și caietul de sarcini</w:t>
      </w:r>
      <w:r w:rsidRPr="0020176D">
        <w:rPr>
          <w:rFonts w:ascii="Times New Roman" w:hAnsi="Times New Roman" w:cs="Times New Roman"/>
        </w:rPr>
        <w:t>. Invitația/Anunțul de particip</w:t>
      </w:r>
      <w:r w:rsidR="00B02907">
        <w:rPr>
          <w:rFonts w:ascii="Times New Roman" w:hAnsi="Times New Roman" w:cs="Times New Roman"/>
        </w:rPr>
        <w:t>are și caietul de sarcini</w:t>
      </w:r>
      <w:r w:rsidRPr="0020176D">
        <w:rPr>
          <w:rFonts w:ascii="Times New Roman" w:hAnsi="Times New Roman" w:cs="Times New Roman"/>
        </w:rPr>
        <w:t xml:space="preserve"> au fost suficiente și adecvate pentru pregătirea unei oferte exacte iar oferta noastră a fost pregătită luând în considerare toate acestea. </w:t>
      </w:r>
    </w:p>
    <w:p w:rsidR="00DD2401" w:rsidRPr="00B02907" w:rsidRDefault="00DD2401" w:rsidP="00B02907">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DD2401" w:rsidRPr="0055225E" w:rsidRDefault="00B02907" w:rsidP="00DD2401">
      <w:pPr>
        <w:jc w:val="both"/>
        <w:rPr>
          <w:i/>
          <w:lang w:val="fr-FR"/>
        </w:rPr>
      </w:pPr>
      <w:r>
        <w:rPr>
          <w:lang w:val="fr-FR"/>
        </w:rPr>
        <w:t>3</w:t>
      </w:r>
      <w:r w:rsidR="00DD2401" w:rsidRPr="0055225E">
        <w:rPr>
          <w:lang w:val="fr-FR"/>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lastRenderedPageBreak/>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2" w:name="_Toc190183221"/>
    </w:p>
    <w:bookmarkEnd w:id="2"/>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857876" w:rsidRDefault="00857876" w:rsidP="00695348">
      <w:pPr>
        <w:jc w:val="center"/>
      </w:pPr>
    </w:p>
    <w:p w:rsidR="000649E0" w:rsidRDefault="000649E0" w:rsidP="00B57EF4">
      <w:pPr>
        <w:jc w:val="center"/>
        <w:rPr>
          <w:b/>
          <w:sz w:val="20"/>
          <w:szCs w:val="20"/>
          <w:lang w:eastAsia="ro-RO"/>
        </w:rPr>
      </w:pPr>
    </w:p>
    <w:p w:rsidR="00445F77" w:rsidRDefault="00445F77">
      <w:pPr>
        <w:rPr>
          <w:b/>
          <w:sz w:val="20"/>
          <w:szCs w:val="20"/>
          <w:lang w:eastAsia="ro-RO"/>
        </w:rPr>
      </w:pPr>
      <w:r>
        <w:rPr>
          <w:b/>
          <w:sz w:val="20"/>
          <w:szCs w:val="20"/>
          <w:lang w:eastAsia="ro-RO"/>
        </w:rPr>
        <w:br w:type="page"/>
      </w: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lastRenderedPageBreak/>
        <w:t xml:space="preserve">                                                                                                                                                 </w:t>
      </w:r>
      <w:r w:rsidR="00B02907">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445F7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Bogdan Marcel</w:t>
      </w:r>
      <w:r w:rsidR="00B02907">
        <w:rPr>
          <w:color w:val="000000"/>
          <w:sz w:val="23"/>
          <w:szCs w:val="23"/>
          <w:lang w:eastAsia="ro-MD"/>
        </w:rPr>
        <w:t xml:space="preserve"> – Sef Serviciu Tehnic</w:t>
      </w:r>
      <w:r w:rsidRPr="00445F77">
        <w:rPr>
          <w:color w:val="000000"/>
          <w:sz w:val="23"/>
          <w:szCs w:val="23"/>
          <w:lang w:eastAsia="ro-MD"/>
        </w:rPr>
        <w:t xml:space="preserve">;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Camelia - Expert achizitii publice; Litiu Ionel Vladimir - Administrator patrimoniu II</w:t>
      </w:r>
      <w:r w:rsidRPr="00445F77">
        <w:rPr>
          <w:color w:val="000000"/>
          <w:sz w:val="23"/>
          <w:szCs w:val="23"/>
          <w:lang w:eastAsia="ro-MD"/>
        </w:rPr>
        <w:t xml:space="preserve"> ; </w:t>
      </w:r>
      <w:r w:rsidRPr="00445F77">
        <w:rPr>
          <w:lang w:val="en-AU" w:eastAsia="ar-SA"/>
        </w:rPr>
        <w:t>Urlan Sorin - Sef Birou Tehnic</w:t>
      </w:r>
      <w:r w:rsidRPr="00445F7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lastRenderedPageBreak/>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EC6B14">
      <w:pPr>
        <w:rPr>
          <w:i/>
          <w:iCs/>
          <w:color w:val="000000"/>
          <w:sz w:val="23"/>
          <w:szCs w:val="23"/>
          <w:lang w:eastAsia="ro-MD"/>
        </w:rPr>
      </w:pPr>
    </w:p>
    <w:p w:rsidR="00EC6B14" w:rsidRDefault="00EC6B14" w:rsidP="00EC6B14">
      <w:pPr>
        <w:rPr>
          <w:i/>
          <w:iCs/>
          <w:color w:val="000000"/>
          <w:sz w:val="23"/>
          <w:szCs w:val="23"/>
          <w:lang w:eastAsia="ro-MD"/>
        </w:rPr>
      </w:pPr>
    </w:p>
    <w:sectPr w:rsidR="00EC6B14"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333DE6"/>
    <w:rsid w:val="00361464"/>
    <w:rsid w:val="003B2411"/>
    <w:rsid w:val="003F6904"/>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51461"/>
    <w:rsid w:val="00786AEE"/>
    <w:rsid w:val="007A16B9"/>
    <w:rsid w:val="00803FAF"/>
    <w:rsid w:val="00824182"/>
    <w:rsid w:val="008355C5"/>
    <w:rsid w:val="00857876"/>
    <w:rsid w:val="00872694"/>
    <w:rsid w:val="008B5651"/>
    <w:rsid w:val="00931E2A"/>
    <w:rsid w:val="00946C6C"/>
    <w:rsid w:val="00970F87"/>
    <w:rsid w:val="009F2E15"/>
    <w:rsid w:val="00A01BA8"/>
    <w:rsid w:val="00A03BC9"/>
    <w:rsid w:val="00A40802"/>
    <w:rsid w:val="00AA5809"/>
    <w:rsid w:val="00AF4746"/>
    <w:rsid w:val="00B02907"/>
    <w:rsid w:val="00B57EF4"/>
    <w:rsid w:val="00BC435A"/>
    <w:rsid w:val="00BC687A"/>
    <w:rsid w:val="00BC7F6D"/>
    <w:rsid w:val="00BD58AE"/>
    <w:rsid w:val="00C0515D"/>
    <w:rsid w:val="00C2274F"/>
    <w:rsid w:val="00C31EEE"/>
    <w:rsid w:val="00C3427E"/>
    <w:rsid w:val="00C41821"/>
    <w:rsid w:val="00C8352F"/>
    <w:rsid w:val="00CB3A7A"/>
    <w:rsid w:val="00CF08EE"/>
    <w:rsid w:val="00DD2401"/>
    <w:rsid w:val="00DF4E23"/>
    <w:rsid w:val="00E014C3"/>
    <w:rsid w:val="00E10FC7"/>
    <w:rsid w:val="00E55565"/>
    <w:rsid w:val="00E97FA2"/>
    <w:rsid w:val="00EC6B14"/>
    <w:rsid w:val="00EC74D6"/>
    <w:rsid w:val="00ED1008"/>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ABF1"/>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1161</Words>
  <Characters>8126</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Oana Stoin</cp:lastModifiedBy>
  <cp:revision>45</cp:revision>
  <cp:lastPrinted>2017-06-27T06:30:00Z</cp:lastPrinted>
  <dcterms:created xsi:type="dcterms:W3CDTF">2017-04-25T10:29:00Z</dcterms:created>
  <dcterms:modified xsi:type="dcterms:W3CDTF">2017-09-01T06:12:00Z</dcterms:modified>
</cp:coreProperties>
</file>