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6F569" w14:textId="77777777" w:rsidR="00A804D9" w:rsidRPr="00C878C2" w:rsidRDefault="00A804D9" w:rsidP="00A804D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878C2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71B19A21" w14:textId="77777777" w:rsidR="00A804D9" w:rsidRPr="00C878C2" w:rsidRDefault="00A804D9" w:rsidP="00A804D9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4572CDC9" w14:textId="77777777" w:rsidR="00A804D9" w:rsidRPr="00C878C2" w:rsidRDefault="00A804D9" w:rsidP="00A804D9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C878C2">
        <w:rPr>
          <w:rFonts w:ascii="Calibri" w:eastAsia="Calibri" w:hAnsi="Calibri" w:cs="Calibri"/>
          <w:b/>
          <w:u w:val="single"/>
        </w:rPr>
        <w:t>Termeni şi Condiţii de Livrare*</w:t>
      </w:r>
      <w:r w:rsidRPr="00C878C2">
        <w:rPr>
          <w:rFonts w:ascii="Calibri" w:eastAsia="Calibri" w:hAnsi="Calibri" w:cs="Calibri"/>
          <w:b/>
          <w:u w:val="single"/>
          <w:vertAlign w:val="superscript"/>
        </w:rPr>
        <w:footnoteReference w:id="1"/>
      </w:r>
    </w:p>
    <w:p w14:paraId="604D8424" w14:textId="33DC4E07" w:rsidR="00A804D9" w:rsidRPr="00C878C2" w:rsidRDefault="00A804D9" w:rsidP="00A804D9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Cs w:val="20"/>
        </w:rPr>
      </w:pPr>
      <w:r w:rsidRPr="00C878C2">
        <w:rPr>
          <w:rFonts w:ascii="Calibri" w:eastAsia="Times New Roman" w:hAnsi="Calibri" w:cs="Calibri"/>
          <w:szCs w:val="20"/>
        </w:rPr>
        <w:t xml:space="preserve">Achiziția de </w:t>
      </w:r>
      <w:r w:rsidR="0088226F" w:rsidRPr="00C878C2">
        <w:rPr>
          <w:rFonts w:ascii="Calibri" w:eastAsia="Times New Roman" w:hAnsi="Calibri" w:cs="Calibri"/>
          <w:szCs w:val="20"/>
        </w:rPr>
        <w:t xml:space="preserve">bunuri – </w:t>
      </w:r>
      <w:r w:rsidR="00977774" w:rsidRPr="00C878C2">
        <w:rPr>
          <w:rFonts w:ascii="Calibri" w:eastAsia="Times New Roman" w:hAnsi="Calibri" w:cs="Calibri"/>
          <w:szCs w:val="20"/>
        </w:rPr>
        <w:t>Mobilier</w:t>
      </w:r>
    </w:p>
    <w:p w14:paraId="18D3370A" w14:textId="77777777" w:rsidR="00A804D9" w:rsidRPr="00C878C2" w:rsidRDefault="00A804D9" w:rsidP="00A804D9">
      <w:pPr>
        <w:spacing w:after="0" w:line="240" w:lineRule="auto"/>
        <w:rPr>
          <w:rFonts w:ascii="Calibri" w:eastAsia="Calibri" w:hAnsi="Calibri" w:cs="Calibri"/>
        </w:rPr>
      </w:pPr>
    </w:p>
    <w:p w14:paraId="79F34BED" w14:textId="77777777" w:rsidR="00A804D9" w:rsidRPr="00C878C2" w:rsidRDefault="00A804D9" w:rsidP="00A804D9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C878C2">
        <w:rPr>
          <w:rFonts w:ascii="Calibri" w:eastAsia="Calibri" w:hAnsi="Calibri" w:cs="Calibri"/>
        </w:rPr>
        <w:t xml:space="preserve">Proiect: _____________________        </w:t>
      </w:r>
    </w:p>
    <w:p w14:paraId="05B4C660" w14:textId="77777777" w:rsidR="00A804D9" w:rsidRPr="00C878C2" w:rsidRDefault="00A804D9" w:rsidP="00A804D9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C878C2">
        <w:rPr>
          <w:rFonts w:ascii="Calibri" w:eastAsia="Calibri" w:hAnsi="Calibri" w:cs="Calibri"/>
        </w:rPr>
        <w:t>Beneficiar: _________________</w:t>
      </w:r>
    </w:p>
    <w:p w14:paraId="032B0D59" w14:textId="77777777" w:rsidR="00A804D9" w:rsidRPr="00C878C2" w:rsidRDefault="00A804D9" w:rsidP="00A804D9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C878C2">
        <w:rPr>
          <w:rFonts w:ascii="Calibri" w:eastAsia="Calibri" w:hAnsi="Calibri" w:cs="Calibri"/>
        </w:rPr>
        <w:t>Ofertant: ____________________</w:t>
      </w:r>
    </w:p>
    <w:p w14:paraId="25ABB2DA" w14:textId="77777777" w:rsidR="00A804D9" w:rsidRPr="00C878C2" w:rsidRDefault="00A804D9" w:rsidP="00A804D9">
      <w:pPr>
        <w:spacing w:after="0" w:line="240" w:lineRule="auto"/>
        <w:rPr>
          <w:rFonts w:ascii="Calibri" w:eastAsia="Calibri" w:hAnsi="Calibri" w:cs="Calibri"/>
          <w:b/>
        </w:rPr>
      </w:pPr>
    </w:p>
    <w:p w14:paraId="46F90C6B" w14:textId="77777777" w:rsidR="00A804D9" w:rsidRPr="00C878C2" w:rsidRDefault="00A804D9" w:rsidP="00A804D9">
      <w:pPr>
        <w:spacing w:after="0" w:line="240" w:lineRule="auto"/>
        <w:rPr>
          <w:rFonts w:ascii="Calibri" w:eastAsia="Calibri" w:hAnsi="Calibri" w:cs="Calibri"/>
          <w:i/>
          <w:u w:val="single"/>
        </w:rPr>
      </w:pPr>
      <w:r w:rsidRPr="00C878C2">
        <w:rPr>
          <w:rFonts w:ascii="Calibri" w:eastAsia="Calibri" w:hAnsi="Calibri" w:cs="Calibri"/>
          <w:b/>
        </w:rPr>
        <w:t>1</w:t>
      </w:r>
      <w:r w:rsidRPr="00C878C2">
        <w:rPr>
          <w:rFonts w:ascii="Calibri" w:eastAsia="Calibri" w:hAnsi="Calibri" w:cs="Calibri"/>
        </w:rPr>
        <w:t>.</w:t>
      </w:r>
      <w:r w:rsidRPr="00C878C2">
        <w:rPr>
          <w:rFonts w:ascii="Calibri" w:eastAsia="Calibri" w:hAnsi="Calibri" w:cs="Calibri"/>
        </w:rPr>
        <w:tab/>
      </w:r>
      <w:r w:rsidRPr="00C878C2">
        <w:rPr>
          <w:rFonts w:ascii="Calibri" w:eastAsia="Calibri" w:hAnsi="Calibri" w:cs="Calibri"/>
          <w:b/>
          <w:u w:val="single"/>
        </w:rPr>
        <w:t>Oferta de preț</w:t>
      </w:r>
      <w:r w:rsidRPr="00C878C2">
        <w:rPr>
          <w:rFonts w:ascii="Calibri" w:eastAsia="Calibri" w:hAnsi="Calibri" w:cs="Calibri"/>
          <w:b/>
        </w:rPr>
        <w:t xml:space="preserve"> </w:t>
      </w:r>
      <w:r w:rsidRPr="00C878C2">
        <w:rPr>
          <w:rFonts w:ascii="Calibri" w:eastAsia="Calibri" w:hAnsi="Calibri" w:cs="Calibri"/>
          <w:i/>
        </w:rPr>
        <w:t>[a se completa de către Ofertant]</w:t>
      </w:r>
    </w:p>
    <w:p w14:paraId="5B5E50B1" w14:textId="77777777" w:rsidR="00A804D9" w:rsidRPr="00C878C2" w:rsidRDefault="00A804D9" w:rsidP="00A804D9">
      <w:pPr>
        <w:spacing w:after="0" w:line="240" w:lineRule="auto"/>
        <w:rPr>
          <w:rFonts w:ascii="Calibri" w:eastAsia="Calibri" w:hAnsi="Calibri" w:cs="Calibri"/>
          <w:b/>
          <w:sz w:val="16"/>
        </w:rPr>
      </w:pPr>
      <w:r w:rsidRPr="00C878C2">
        <w:rPr>
          <w:rFonts w:ascii="Calibri" w:eastAsia="Calibri" w:hAnsi="Calibri" w:cs="Calibr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878C2" w:rsidRPr="00C878C2" w14:paraId="4DCB9729" w14:textId="77777777" w:rsidTr="005537F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4C4A7EC0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Nr. crt.</w:t>
            </w:r>
          </w:p>
          <w:p w14:paraId="60ED6D88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C878C2">
              <w:rPr>
                <w:rFonts w:ascii="Calibri" w:eastAsia="Calibri" w:hAnsi="Calibri" w:cs="Calibr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F8FD5D2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Denumirea produselor</w:t>
            </w:r>
          </w:p>
          <w:p w14:paraId="1C0AA3D8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C878C2">
              <w:rPr>
                <w:rFonts w:ascii="Calibri" w:eastAsia="Calibri" w:hAnsi="Calibri" w:cs="Calibr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5F3C650B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Cant.</w:t>
            </w:r>
          </w:p>
          <w:p w14:paraId="2AFD2D17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C878C2">
              <w:rPr>
                <w:rFonts w:ascii="Calibri" w:eastAsia="Calibri" w:hAnsi="Calibri" w:cs="Calibr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4DB799E1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Preț unitar</w:t>
            </w:r>
          </w:p>
          <w:p w14:paraId="1797345E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C878C2">
              <w:rPr>
                <w:rFonts w:ascii="Calibri" w:eastAsia="Calibri" w:hAnsi="Calibri" w:cs="Calibr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1EC0B5A5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Valoare Totală fără TVA</w:t>
            </w:r>
          </w:p>
          <w:p w14:paraId="620536F5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C878C2">
              <w:rPr>
                <w:rFonts w:ascii="Calibri" w:eastAsia="Calibri" w:hAnsi="Calibri" w:cs="Calibr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7D1A41CC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TVA</w:t>
            </w:r>
          </w:p>
          <w:p w14:paraId="735B256B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C878C2">
              <w:rPr>
                <w:rFonts w:ascii="Calibri" w:eastAsia="Calibri" w:hAnsi="Calibri" w:cs="Calibr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AB772E2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Valoare totală cu TVA</w:t>
            </w:r>
          </w:p>
          <w:p w14:paraId="3ABF0911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C878C2">
              <w:rPr>
                <w:rFonts w:ascii="Calibri" w:eastAsia="Calibri" w:hAnsi="Calibri" w:cs="Calibri"/>
                <w:sz w:val="20"/>
              </w:rPr>
              <w:t>(7=5+6)</w:t>
            </w:r>
          </w:p>
        </w:tc>
      </w:tr>
      <w:tr w:rsidR="00C878C2" w:rsidRPr="00C878C2" w14:paraId="59ED3B68" w14:textId="77777777" w:rsidTr="005537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672CC66" w14:textId="77777777" w:rsidR="00A804D9" w:rsidRPr="00C878C2" w:rsidRDefault="00A804D9" w:rsidP="00A804D9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D1829FD" w14:textId="77777777" w:rsidR="00A804D9" w:rsidRPr="00C878C2" w:rsidRDefault="00A804D9" w:rsidP="00A804D9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14:paraId="330FACF2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</w:tcPr>
          <w:p w14:paraId="7B6A982D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435CF580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604312C7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8344FFC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C2" w:rsidRPr="00C878C2" w14:paraId="50F49D92" w14:textId="77777777" w:rsidTr="005537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D0CDBD8" w14:textId="77777777" w:rsidR="00A804D9" w:rsidRPr="00C878C2" w:rsidRDefault="00A804D9" w:rsidP="00A804D9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15AF037" w14:textId="77777777" w:rsidR="00A804D9" w:rsidRPr="00C878C2" w:rsidRDefault="00A804D9" w:rsidP="00A804D9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14:paraId="48BE6CD5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</w:tcPr>
          <w:p w14:paraId="4C621526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69D2309D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3F9FE0C2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37E57A0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C2" w:rsidRPr="00C878C2" w14:paraId="0F09F904" w14:textId="77777777" w:rsidTr="005537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34DBB09" w14:textId="77777777" w:rsidR="00A804D9" w:rsidRPr="00C878C2" w:rsidRDefault="00A804D9" w:rsidP="00A804D9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80D2FAB" w14:textId="77777777" w:rsidR="00A804D9" w:rsidRPr="00C878C2" w:rsidRDefault="00A804D9" w:rsidP="00A804D9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14:paraId="5CEAA66F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</w:tcPr>
          <w:p w14:paraId="30FFDF12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631D7AD9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7CFEB158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1E666FE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C2" w:rsidRPr="00C878C2" w14:paraId="396467F0" w14:textId="77777777" w:rsidTr="005537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CA2C0A9" w14:textId="77777777" w:rsidR="00A804D9" w:rsidRPr="00C878C2" w:rsidRDefault="00A804D9" w:rsidP="00A804D9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AC5BB54" w14:textId="77777777" w:rsidR="00A804D9" w:rsidRPr="00C878C2" w:rsidRDefault="00A804D9" w:rsidP="00A804D9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850" w:type="dxa"/>
          </w:tcPr>
          <w:p w14:paraId="6EB07E99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4" w:type="dxa"/>
          </w:tcPr>
          <w:p w14:paraId="03F5A1CE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7" w:type="dxa"/>
          </w:tcPr>
          <w:p w14:paraId="014D16CF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0" w:type="dxa"/>
          </w:tcPr>
          <w:p w14:paraId="0570B4CE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FD4FFC1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BF42E17" w14:textId="77777777" w:rsidR="00A804D9" w:rsidRPr="00C878C2" w:rsidRDefault="00A804D9" w:rsidP="00A804D9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1990245" w14:textId="77777777" w:rsidR="00A804D9" w:rsidRPr="00C878C2" w:rsidRDefault="00A804D9" w:rsidP="00A804D9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  <w:r w:rsidRPr="00C878C2">
        <w:rPr>
          <w:rFonts w:ascii="Calibri" w:eastAsia="Calibri" w:hAnsi="Calibri" w:cs="Calibri"/>
          <w:b/>
        </w:rPr>
        <w:t>2.</w:t>
      </w:r>
      <w:r w:rsidRPr="00C878C2">
        <w:rPr>
          <w:rFonts w:ascii="Calibri" w:eastAsia="Calibri" w:hAnsi="Calibri" w:cs="Calibri"/>
          <w:b/>
        </w:rPr>
        <w:tab/>
      </w:r>
      <w:r w:rsidRPr="00C878C2">
        <w:rPr>
          <w:rFonts w:ascii="Calibri" w:eastAsia="Calibri" w:hAnsi="Calibri" w:cs="Calibri"/>
          <w:b/>
          <w:u w:val="single"/>
        </w:rPr>
        <w:t>Preţ fix:</w:t>
      </w:r>
      <w:r w:rsidRPr="00C878C2">
        <w:rPr>
          <w:rFonts w:ascii="Calibri" w:eastAsia="Calibri" w:hAnsi="Calibri" w:cs="Calibri"/>
          <w:b/>
        </w:rPr>
        <w:t xml:space="preserve">  </w:t>
      </w:r>
      <w:r w:rsidRPr="00C878C2">
        <w:rPr>
          <w:rFonts w:ascii="Calibri" w:eastAsia="Calibri" w:hAnsi="Calibri" w:cs="Calibri"/>
        </w:rPr>
        <w:t>Preţul indicat mai sus este ferm şi fix şi nu poate fi modificat pe durata executării contractului.</w:t>
      </w:r>
    </w:p>
    <w:p w14:paraId="25F8E9B5" w14:textId="77777777" w:rsidR="00A804D9" w:rsidRPr="00C878C2" w:rsidRDefault="00A804D9" w:rsidP="00A804D9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</w:p>
    <w:p w14:paraId="592A9A05" w14:textId="60CB3098" w:rsidR="00A804D9" w:rsidRPr="00C878C2" w:rsidRDefault="00A804D9" w:rsidP="00A804D9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</w:rPr>
      </w:pPr>
      <w:r w:rsidRPr="00C878C2">
        <w:rPr>
          <w:rFonts w:ascii="Calibri" w:eastAsia="Calibri" w:hAnsi="Calibri" w:cs="Calibri"/>
          <w:b/>
        </w:rPr>
        <w:t>3.</w:t>
      </w:r>
      <w:r w:rsidRPr="00C878C2">
        <w:rPr>
          <w:rFonts w:ascii="Calibri" w:eastAsia="Calibri" w:hAnsi="Calibri" w:cs="Calibri"/>
          <w:b/>
        </w:rPr>
        <w:tab/>
      </w:r>
      <w:r w:rsidRPr="00C878C2">
        <w:rPr>
          <w:rFonts w:ascii="Calibri" w:eastAsia="Calibri" w:hAnsi="Calibri" w:cs="Calibri"/>
          <w:b/>
          <w:u w:val="single"/>
        </w:rPr>
        <w:t>Grafic de livrare:</w:t>
      </w:r>
      <w:r w:rsidRPr="00C878C2">
        <w:rPr>
          <w:rFonts w:ascii="Calibri" w:eastAsia="Calibri" w:hAnsi="Calibri" w:cs="Calibri"/>
          <w:b/>
        </w:rPr>
        <w:t xml:space="preserve"> </w:t>
      </w:r>
      <w:r w:rsidRPr="00C878C2">
        <w:rPr>
          <w:rFonts w:ascii="Calibri" w:eastAsia="Calibri" w:hAnsi="Calibri" w:cs="Calibri"/>
        </w:rPr>
        <w:t xml:space="preserve">Livrarea se efectuează în cel mult _ săptămâni de la semnarea Contractului/ Notei de Comanda, la destinația finală indicată, conform următorului grafic: </w:t>
      </w:r>
      <w:r w:rsidRPr="00C878C2">
        <w:rPr>
          <w:rFonts w:ascii="Calibri" w:eastAsia="Calibri" w:hAnsi="Calibri" w:cs="Calibri"/>
          <w:i/>
        </w:rPr>
        <w:t>[a se completa de către Ofertant]</w:t>
      </w:r>
    </w:p>
    <w:p w14:paraId="5263A6C7" w14:textId="77777777" w:rsidR="00A804D9" w:rsidRPr="00C878C2" w:rsidRDefault="00A804D9" w:rsidP="00A804D9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C878C2" w:rsidRPr="00C878C2" w14:paraId="32E3FB69" w14:textId="77777777" w:rsidTr="005537F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4020EE3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E01F833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C9B9F48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593A7694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Termene de livrare</w:t>
            </w:r>
          </w:p>
        </w:tc>
      </w:tr>
      <w:tr w:rsidR="00C878C2" w:rsidRPr="00C878C2" w14:paraId="0D8D6747" w14:textId="77777777" w:rsidTr="005537F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F30B758" w14:textId="77777777" w:rsidR="00A804D9" w:rsidRPr="00C878C2" w:rsidRDefault="00A804D9" w:rsidP="00A804D9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AF6A0C2" w14:textId="77777777" w:rsidR="00A804D9" w:rsidRPr="00C878C2" w:rsidRDefault="00A804D9" w:rsidP="00A804D9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281FAA2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6F78EF9E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C2" w:rsidRPr="00C878C2" w14:paraId="46159CB7" w14:textId="77777777" w:rsidTr="005537F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4BFD168" w14:textId="77777777" w:rsidR="00A804D9" w:rsidRPr="00C878C2" w:rsidRDefault="00A804D9" w:rsidP="00A804D9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DD1489D" w14:textId="77777777" w:rsidR="00A804D9" w:rsidRPr="00C878C2" w:rsidRDefault="00A804D9" w:rsidP="00A804D9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70DB93F6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32C837E8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C2" w:rsidRPr="00C878C2" w14:paraId="210C0637" w14:textId="77777777" w:rsidTr="005537F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62A05BA" w14:textId="77777777" w:rsidR="00A804D9" w:rsidRPr="00C878C2" w:rsidRDefault="00A804D9" w:rsidP="00A804D9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52A83F7" w14:textId="77777777" w:rsidR="00A804D9" w:rsidRPr="00C878C2" w:rsidRDefault="00A804D9" w:rsidP="00A804D9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5B157AF0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621A2BB7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55733AF" w14:textId="77777777" w:rsidR="00A804D9" w:rsidRPr="00C878C2" w:rsidRDefault="00A804D9" w:rsidP="00A804D9">
      <w:pPr>
        <w:spacing w:after="0" w:line="240" w:lineRule="auto"/>
        <w:rPr>
          <w:rFonts w:ascii="Calibri" w:eastAsia="Calibri" w:hAnsi="Calibri" w:cs="Calibri"/>
          <w:b/>
        </w:rPr>
      </w:pPr>
    </w:p>
    <w:p w14:paraId="5D66BA42" w14:textId="77777777" w:rsidR="00A804D9" w:rsidRPr="00C878C2" w:rsidRDefault="00A804D9" w:rsidP="00A804D9">
      <w:pPr>
        <w:spacing w:after="0" w:line="240" w:lineRule="auto"/>
        <w:jc w:val="both"/>
        <w:rPr>
          <w:rFonts w:ascii="Calibri" w:eastAsia="Calibri" w:hAnsi="Calibri" w:cs="Calibri"/>
        </w:rPr>
      </w:pPr>
      <w:r w:rsidRPr="00C878C2">
        <w:rPr>
          <w:rFonts w:ascii="Calibri" w:eastAsia="Calibri" w:hAnsi="Calibri" w:cs="Calibri"/>
          <w:b/>
        </w:rPr>
        <w:t>4.</w:t>
      </w:r>
      <w:r w:rsidRPr="00C878C2">
        <w:rPr>
          <w:rFonts w:ascii="Calibri" w:eastAsia="Calibri" w:hAnsi="Calibri" w:cs="Calibri"/>
          <w:b/>
        </w:rPr>
        <w:tab/>
      </w:r>
      <w:r w:rsidRPr="00C878C2">
        <w:rPr>
          <w:rFonts w:ascii="Calibri" w:eastAsia="Calibri" w:hAnsi="Calibri" w:cs="Calibri"/>
          <w:b/>
          <w:u w:val="single"/>
        </w:rPr>
        <w:t>Plata</w:t>
      </w:r>
      <w:r w:rsidRPr="00C878C2">
        <w:rPr>
          <w:rFonts w:ascii="Calibri" w:eastAsia="Calibri" w:hAnsi="Calibri" w:cs="Calibri"/>
          <w:b/>
        </w:rPr>
        <w:t xml:space="preserve"> </w:t>
      </w:r>
      <w:r w:rsidRPr="00C878C2">
        <w:rPr>
          <w:rFonts w:ascii="Calibri" w:eastAsia="Calibri" w:hAnsi="Calibri" w:cs="Calibr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878C2">
        <w:rPr>
          <w:rFonts w:ascii="Calibri" w:eastAsia="Calibri" w:hAnsi="Calibri" w:cs="Calibri"/>
          <w:i/>
        </w:rPr>
        <w:t>Graficului de livrare</w:t>
      </w:r>
      <w:r w:rsidRPr="00C878C2">
        <w:rPr>
          <w:rFonts w:ascii="Calibri" w:eastAsia="Calibri" w:hAnsi="Calibri" w:cs="Calibri"/>
        </w:rPr>
        <w:t>.</w:t>
      </w:r>
    </w:p>
    <w:p w14:paraId="49044F37" w14:textId="77777777" w:rsidR="00A804D9" w:rsidRPr="00C878C2" w:rsidRDefault="00A804D9" w:rsidP="00A804D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</w:rPr>
      </w:pPr>
    </w:p>
    <w:p w14:paraId="455FD7A2" w14:textId="77777777" w:rsidR="00A804D9" w:rsidRPr="00C878C2" w:rsidRDefault="00A804D9" w:rsidP="00A804D9">
      <w:pPr>
        <w:spacing w:after="0" w:line="240" w:lineRule="auto"/>
        <w:jc w:val="both"/>
        <w:rPr>
          <w:rFonts w:ascii="Calibri" w:eastAsia="Calibri" w:hAnsi="Calibri" w:cs="Calibri"/>
        </w:rPr>
      </w:pPr>
      <w:r w:rsidRPr="00C878C2">
        <w:rPr>
          <w:rFonts w:ascii="Calibri" w:eastAsia="Calibri" w:hAnsi="Calibri" w:cs="Calibri"/>
          <w:b/>
        </w:rPr>
        <w:t>5.</w:t>
      </w:r>
      <w:r w:rsidRPr="00C878C2">
        <w:rPr>
          <w:rFonts w:ascii="Calibri" w:eastAsia="Calibri" w:hAnsi="Calibri" w:cs="Calibri"/>
          <w:b/>
        </w:rPr>
        <w:tab/>
      </w:r>
      <w:r w:rsidRPr="00C878C2">
        <w:rPr>
          <w:rFonts w:ascii="Calibri" w:eastAsia="Calibri" w:hAnsi="Calibri" w:cs="Calibri"/>
          <w:b/>
          <w:u w:val="single"/>
        </w:rPr>
        <w:t>Garanţie</w:t>
      </w:r>
      <w:r w:rsidRPr="00C878C2">
        <w:rPr>
          <w:rFonts w:ascii="Calibri" w:eastAsia="Calibri" w:hAnsi="Calibri" w:cs="Calibri"/>
          <w:b/>
        </w:rPr>
        <w:t xml:space="preserve">: </w:t>
      </w:r>
      <w:r w:rsidRPr="00C878C2">
        <w:rPr>
          <w:rFonts w:ascii="Calibri" w:eastAsia="Calibri" w:hAnsi="Calibri" w:cs="Calibr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08E035DA" w14:textId="77777777" w:rsidR="00A804D9" w:rsidRPr="00C878C2" w:rsidRDefault="00A804D9" w:rsidP="00A804D9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</w:p>
    <w:p w14:paraId="1C7E9110" w14:textId="77777777" w:rsidR="00A804D9" w:rsidRPr="00C878C2" w:rsidRDefault="00A804D9" w:rsidP="00A804D9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</w:rPr>
      </w:pPr>
      <w:r w:rsidRPr="00C878C2">
        <w:rPr>
          <w:rFonts w:ascii="Calibri" w:eastAsia="Calibri" w:hAnsi="Calibri" w:cs="Calibri"/>
          <w:b/>
        </w:rPr>
        <w:t>6.</w:t>
      </w:r>
      <w:r w:rsidRPr="00C878C2">
        <w:rPr>
          <w:rFonts w:ascii="Calibri" w:eastAsia="Calibri" w:hAnsi="Calibri" w:cs="Calibri"/>
          <w:b/>
        </w:rPr>
        <w:tab/>
      </w:r>
      <w:r w:rsidRPr="00C878C2">
        <w:rPr>
          <w:rFonts w:ascii="Calibri" w:eastAsia="Calibri" w:hAnsi="Calibri" w:cs="Calibri"/>
          <w:b/>
          <w:u w:val="single"/>
        </w:rPr>
        <w:t xml:space="preserve">Instrucţiuni de ambalare:  </w:t>
      </w:r>
    </w:p>
    <w:p w14:paraId="7907A26B" w14:textId="2BB49FBD" w:rsidR="00A804D9" w:rsidRPr="00C878C2" w:rsidRDefault="00A804D9" w:rsidP="00A804D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  <w:r w:rsidRPr="00C878C2">
        <w:rPr>
          <w:rFonts w:ascii="Calibri" w:eastAsia="Calibri" w:hAnsi="Calibri" w:cs="Calibri"/>
        </w:rPr>
        <w:tab/>
      </w:r>
      <w:r w:rsidRPr="00C878C2">
        <w:rPr>
          <w:rFonts w:ascii="Calibri" w:eastAsia="Calibri" w:hAnsi="Calibri" w:cs="Calibri"/>
        </w:rPr>
        <w:tab/>
        <w:t xml:space="preserve">Furnizorul va asigura ambalarea produselor pentru a împiedica avarierea sau deteriorarea lor în timpul transportului către destinaţia finală. </w:t>
      </w:r>
    </w:p>
    <w:p w14:paraId="4B60E66F" w14:textId="77777777" w:rsidR="00B11F31" w:rsidRPr="00C878C2" w:rsidRDefault="00B11F31" w:rsidP="00A804D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</w:p>
    <w:p w14:paraId="34EED12B" w14:textId="77777777" w:rsidR="00A804D9" w:rsidRPr="00C878C2" w:rsidRDefault="00A804D9" w:rsidP="00A804D9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</w:rPr>
      </w:pPr>
      <w:r w:rsidRPr="00C878C2">
        <w:rPr>
          <w:rFonts w:ascii="Calibri" w:eastAsia="Calibri" w:hAnsi="Calibri" w:cs="Calibri"/>
          <w:b/>
        </w:rPr>
        <w:t xml:space="preserve">7. </w:t>
      </w:r>
      <w:r w:rsidRPr="00C878C2">
        <w:rPr>
          <w:rFonts w:ascii="Calibri" w:eastAsia="Calibri" w:hAnsi="Calibri" w:cs="Calibri"/>
          <w:b/>
        </w:rPr>
        <w:tab/>
      </w:r>
      <w:r w:rsidRPr="00C878C2">
        <w:rPr>
          <w:rFonts w:ascii="Calibri" w:eastAsia="Calibri" w:hAnsi="Calibri" w:cs="Calibri"/>
          <w:b/>
          <w:u w:val="single"/>
        </w:rPr>
        <w:t>Specificaţii Tehnice:</w:t>
      </w:r>
    </w:p>
    <w:p w14:paraId="48DB207C" w14:textId="6FC1E74D" w:rsidR="00A804D9" w:rsidRPr="00C878C2" w:rsidRDefault="00A804D9" w:rsidP="00A804D9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</w:rPr>
      </w:pP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320"/>
      </w:tblGrid>
      <w:tr w:rsidR="00C878C2" w:rsidRPr="00C878C2" w14:paraId="24264043" w14:textId="77777777" w:rsidTr="00977774">
        <w:trPr>
          <w:trHeight w:val="285"/>
        </w:trPr>
        <w:tc>
          <w:tcPr>
            <w:tcW w:w="4849" w:type="dxa"/>
            <w:shd w:val="clear" w:color="auto" w:fill="auto"/>
            <w:vAlign w:val="bottom"/>
          </w:tcPr>
          <w:p w14:paraId="197A01ED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1" w:name="_Hlk503186381"/>
            <w:r w:rsidRPr="00C878C2">
              <w:rPr>
                <w:rFonts w:ascii="Calibri" w:eastAsia="Calibri" w:hAnsi="Calibri" w:cs="Calibri"/>
                <w:b/>
              </w:rPr>
              <w:t>A. Specificații tehnice solicitate</w:t>
            </w:r>
          </w:p>
          <w:p w14:paraId="78A8A282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320" w:type="dxa"/>
          </w:tcPr>
          <w:p w14:paraId="786F4504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B. Specificații tehnice ofertate</w:t>
            </w:r>
          </w:p>
          <w:p w14:paraId="5FB7AAF4" w14:textId="77777777" w:rsidR="00A804D9" w:rsidRPr="00C878C2" w:rsidRDefault="00A804D9" w:rsidP="00A804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u w:val="single"/>
              </w:rPr>
            </w:pPr>
            <w:r w:rsidRPr="00C878C2">
              <w:rPr>
                <w:rFonts w:ascii="Calibri" w:eastAsia="Calibri" w:hAnsi="Calibri" w:cs="Calibri"/>
                <w:i/>
              </w:rPr>
              <w:t>[a se completa de către Ofertant]</w:t>
            </w:r>
          </w:p>
        </w:tc>
      </w:tr>
      <w:tr w:rsidR="00C878C2" w:rsidRPr="00C878C2" w14:paraId="31BFE789" w14:textId="77777777" w:rsidTr="00977774">
        <w:trPr>
          <w:trHeight w:val="285"/>
        </w:trPr>
        <w:tc>
          <w:tcPr>
            <w:tcW w:w="4849" w:type="dxa"/>
            <w:vAlign w:val="bottom"/>
          </w:tcPr>
          <w:p w14:paraId="6A7C1A36" w14:textId="7B6CF9DC" w:rsidR="00977774" w:rsidRPr="00C878C2" w:rsidRDefault="00977774" w:rsidP="00977774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Denumire produs: DULAP DIDACTIC</w:t>
            </w:r>
          </w:p>
        </w:tc>
        <w:tc>
          <w:tcPr>
            <w:tcW w:w="4320" w:type="dxa"/>
          </w:tcPr>
          <w:p w14:paraId="36067B96" w14:textId="77777777" w:rsidR="00977774" w:rsidRPr="00C878C2" w:rsidRDefault="00977774" w:rsidP="0097777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Marca / modelul produsului</w:t>
            </w:r>
          </w:p>
        </w:tc>
      </w:tr>
      <w:tr w:rsidR="00C878C2" w:rsidRPr="00C878C2" w14:paraId="44FE7909" w14:textId="77777777" w:rsidTr="00977774">
        <w:trPr>
          <w:trHeight w:val="285"/>
        </w:trPr>
        <w:tc>
          <w:tcPr>
            <w:tcW w:w="4849" w:type="dxa"/>
            <w:vAlign w:val="bottom"/>
          </w:tcPr>
          <w:p w14:paraId="2A223588" w14:textId="6E081841" w:rsidR="00977774" w:rsidRPr="00C878C2" w:rsidRDefault="00977774" w:rsidP="00977774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Descriere generală: Dulap cu doua usi prevazut cu rafturi</w:t>
            </w:r>
          </w:p>
        </w:tc>
        <w:tc>
          <w:tcPr>
            <w:tcW w:w="4320" w:type="dxa"/>
          </w:tcPr>
          <w:p w14:paraId="7D6C762C" w14:textId="77777777" w:rsidR="00977774" w:rsidRPr="00C878C2" w:rsidRDefault="00977774" w:rsidP="0097777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Descriere generală</w:t>
            </w:r>
          </w:p>
        </w:tc>
      </w:tr>
      <w:tr w:rsidR="00C878C2" w:rsidRPr="00C878C2" w14:paraId="10A55C23" w14:textId="77777777" w:rsidTr="00977774">
        <w:trPr>
          <w:trHeight w:val="285"/>
        </w:trPr>
        <w:tc>
          <w:tcPr>
            <w:tcW w:w="4849" w:type="dxa"/>
            <w:vAlign w:val="bottom"/>
          </w:tcPr>
          <w:p w14:paraId="149EB1FE" w14:textId="7777777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Detalii specifice şi standarde tehnice minim acceptate de către Beneficiar:</w:t>
            </w:r>
          </w:p>
          <w:p w14:paraId="271F2B5A" w14:textId="0974566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 xml:space="preserve"> </w:t>
            </w:r>
            <w:r w:rsidRPr="00C878C2">
              <w:rPr>
                <w:rFonts w:ascii="Calibri" w:eastAsia="Calibri" w:hAnsi="Calibri" w:cs="Calibri"/>
                <w:i/>
              </w:rPr>
              <w:br/>
            </w:r>
            <w:r w:rsidRPr="00C878C2">
              <w:rPr>
                <w:rFonts w:ascii="Calibri" w:eastAsia="Calibri" w:hAnsi="Calibri" w:cs="Calibri"/>
                <w:b/>
                <w:bCs/>
                <w:i/>
              </w:rPr>
              <w:t>Dimensiune:</w:t>
            </w:r>
            <w:r w:rsidRPr="00C878C2">
              <w:rPr>
                <w:rFonts w:ascii="Calibri" w:eastAsia="Calibri" w:hAnsi="Calibri" w:cs="Calibri"/>
                <w:i/>
              </w:rPr>
              <w:t> </w:t>
            </w:r>
            <w:r w:rsidR="00340AA2">
              <w:rPr>
                <w:rFonts w:ascii="Calibri" w:eastAsia="Calibri" w:hAnsi="Calibri" w:cs="Calibri"/>
                <w:i/>
              </w:rPr>
              <w:t xml:space="preserve">minim </w:t>
            </w:r>
            <w:r w:rsidRPr="00C878C2">
              <w:rPr>
                <w:rFonts w:ascii="Calibri" w:eastAsia="Calibri" w:hAnsi="Calibri" w:cs="Calibri"/>
                <w:i/>
              </w:rPr>
              <w:t>800х400х1800 mm. </w:t>
            </w:r>
          </w:p>
          <w:p w14:paraId="71761C44" w14:textId="47975B84" w:rsidR="00977774" w:rsidRPr="00C878C2" w:rsidRDefault="00977774" w:rsidP="00977774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320" w:type="dxa"/>
          </w:tcPr>
          <w:p w14:paraId="5B276047" w14:textId="77777777" w:rsidR="00977774" w:rsidRPr="00C878C2" w:rsidRDefault="00977774" w:rsidP="0097777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Detaliile specifice şi standardele tehnice ale produsului ofertat</w:t>
            </w:r>
          </w:p>
        </w:tc>
      </w:tr>
      <w:tr w:rsidR="00C878C2" w:rsidRPr="00C878C2" w14:paraId="5D1E5BB5" w14:textId="77777777" w:rsidTr="00977774">
        <w:trPr>
          <w:trHeight w:val="285"/>
        </w:trPr>
        <w:tc>
          <w:tcPr>
            <w:tcW w:w="4849" w:type="dxa"/>
            <w:vAlign w:val="bottom"/>
          </w:tcPr>
          <w:p w14:paraId="277B4AD0" w14:textId="7777777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Parametri de funcţionare minim acceptaţi de către Beneficiar:</w:t>
            </w:r>
          </w:p>
          <w:p w14:paraId="3FF1C755" w14:textId="7777777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</w:p>
          <w:p w14:paraId="3978E371" w14:textId="7777777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Structura din PAL melaminat de inalta calitate, cant ABS. </w:t>
            </w:r>
          </w:p>
          <w:p w14:paraId="6DBA3E8A" w14:textId="7777777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</w:p>
          <w:p w14:paraId="32CC641C" w14:textId="71CED982" w:rsidR="00977774" w:rsidRPr="00C878C2" w:rsidRDefault="00977774" w:rsidP="00977774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320" w:type="dxa"/>
          </w:tcPr>
          <w:p w14:paraId="66296541" w14:textId="77777777" w:rsidR="00977774" w:rsidRPr="00C878C2" w:rsidRDefault="00977774" w:rsidP="0097777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Parametrii de Funcţionare ai produsului ofertat</w:t>
            </w:r>
          </w:p>
        </w:tc>
      </w:tr>
      <w:tr w:rsidR="00C878C2" w:rsidRPr="00C878C2" w14:paraId="5EBA5BCE" w14:textId="77777777" w:rsidTr="00977774">
        <w:trPr>
          <w:trHeight w:val="285"/>
        </w:trPr>
        <w:tc>
          <w:tcPr>
            <w:tcW w:w="4849" w:type="dxa"/>
            <w:vAlign w:val="bottom"/>
          </w:tcPr>
          <w:p w14:paraId="1CFE21D5" w14:textId="77777777" w:rsidR="00977774" w:rsidRPr="00C878C2" w:rsidRDefault="00977774" w:rsidP="00977774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Piese de Schimb – Nu e cazul</w:t>
            </w:r>
          </w:p>
          <w:p w14:paraId="5C6498DB" w14:textId="7777777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Instrumente și Accesorii  - Bunul va fi însoțit toate accesoriile necesare montajului si instructiuni adecvate de montaj.</w:t>
            </w:r>
          </w:p>
          <w:p w14:paraId="1A48F768" w14:textId="77777777" w:rsidR="00977774" w:rsidRPr="00C878C2" w:rsidRDefault="00977774" w:rsidP="00977774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Manuale – Nu e cazul</w:t>
            </w:r>
          </w:p>
          <w:p w14:paraId="0BC632E7" w14:textId="6D95A4A5" w:rsidR="00977774" w:rsidRPr="00C878C2" w:rsidRDefault="00977774" w:rsidP="00977774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 xml:space="preserve">Cerinţe de Întreţinere – Garantia va fi de minim 1 an. Bunul va fi </w:t>
            </w:r>
            <w:r w:rsidR="004E3C39">
              <w:rPr>
                <w:rFonts w:ascii="Calibri" w:eastAsia="Calibri" w:hAnsi="Calibri" w:cs="Calibri"/>
                <w:i/>
              </w:rPr>
              <w:t>însoțit</w:t>
            </w:r>
            <w:r w:rsidRPr="00C878C2">
              <w:rPr>
                <w:rFonts w:ascii="Calibri" w:eastAsia="Calibri" w:hAnsi="Calibri" w:cs="Calibri"/>
                <w:i/>
              </w:rPr>
              <w:t xml:space="preserve"> de Certificat de garanție in acord cu  specificatiile tehnice si conditiile solicitate in prezenta procedura.</w:t>
            </w:r>
          </w:p>
        </w:tc>
        <w:tc>
          <w:tcPr>
            <w:tcW w:w="4320" w:type="dxa"/>
          </w:tcPr>
          <w:p w14:paraId="4D9B6D3B" w14:textId="77777777" w:rsidR="00977774" w:rsidRPr="00C878C2" w:rsidRDefault="00977774" w:rsidP="0097777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bookmarkEnd w:id="1"/>
    </w:tbl>
    <w:p w14:paraId="2E60D2D7" w14:textId="77777777" w:rsidR="00A804D9" w:rsidRPr="00C878C2" w:rsidRDefault="00A804D9" w:rsidP="00A804D9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320"/>
      </w:tblGrid>
      <w:tr w:rsidR="00C878C2" w:rsidRPr="00C878C2" w14:paraId="2C1A8F32" w14:textId="77777777" w:rsidTr="00977774">
        <w:trPr>
          <w:trHeight w:val="285"/>
        </w:trPr>
        <w:tc>
          <w:tcPr>
            <w:tcW w:w="4849" w:type="dxa"/>
            <w:shd w:val="clear" w:color="auto" w:fill="auto"/>
            <w:vAlign w:val="bottom"/>
          </w:tcPr>
          <w:p w14:paraId="7A90D08F" w14:textId="77777777" w:rsidR="0088226F" w:rsidRPr="00C878C2" w:rsidRDefault="0088226F" w:rsidP="00621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A. Specificații tehnice solicitate</w:t>
            </w:r>
          </w:p>
          <w:p w14:paraId="209E0A5E" w14:textId="77777777" w:rsidR="0088226F" w:rsidRPr="00C878C2" w:rsidRDefault="0088226F" w:rsidP="006211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320" w:type="dxa"/>
          </w:tcPr>
          <w:p w14:paraId="6A007AE8" w14:textId="77777777" w:rsidR="0088226F" w:rsidRPr="00C878C2" w:rsidRDefault="0088226F" w:rsidP="006211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878C2">
              <w:rPr>
                <w:rFonts w:ascii="Calibri" w:eastAsia="Calibri" w:hAnsi="Calibri" w:cs="Calibri"/>
                <w:b/>
              </w:rPr>
              <w:t>B. Specificații tehnice ofertate</w:t>
            </w:r>
          </w:p>
          <w:p w14:paraId="2F78106A" w14:textId="77777777" w:rsidR="0088226F" w:rsidRPr="00C878C2" w:rsidRDefault="0088226F" w:rsidP="006211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u w:val="single"/>
              </w:rPr>
            </w:pPr>
            <w:r w:rsidRPr="00C878C2">
              <w:rPr>
                <w:rFonts w:ascii="Calibri" w:eastAsia="Calibri" w:hAnsi="Calibri" w:cs="Calibri"/>
                <w:i/>
              </w:rPr>
              <w:t>[a se completa de către Ofertant]</w:t>
            </w:r>
          </w:p>
        </w:tc>
      </w:tr>
      <w:tr w:rsidR="00C878C2" w:rsidRPr="00C878C2" w14:paraId="4706690B" w14:textId="77777777" w:rsidTr="00977774">
        <w:trPr>
          <w:trHeight w:val="285"/>
        </w:trPr>
        <w:tc>
          <w:tcPr>
            <w:tcW w:w="4849" w:type="dxa"/>
            <w:vAlign w:val="bottom"/>
          </w:tcPr>
          <w:p w14:paraId="11F43F18" w14:textId="7469DC3F" w:rsidR="00977774" w:rsidRPr="00C878C2" w:rsidRDefault="00977774" w:rsidP="00977774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Denumire produs: MOBILIER MODULAR – set banca si scaun</w:t>
            </w:r>
          </w:p>
        </w:tc>
        <w:tc>
          <w:tcPr>
            <w:tcW w:w="4320" w:type="dxa"/>
          </w:tcPr>
          <w:p w14:paraId="62252B99" w14:textId="77777777" w:rsidR="00977774" w:rsidRPr="00C878C2" w:rsidRDefault="00977774" w:rsidP="0097777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Marca / modelul produsului</w:t>
            </w:r>
          </w:p>
        </w:tc>
      </w:tr>
      <w:tr w:rsidR="00C878C2" w:rsidRPr="00C878C2" w14:paraId="27C492CF" w14:textId="77777777" w:rsidTr="00977774">
        <w:trPr>
          <w:trHeight w:val="285"/>
        </w:trPr>
        <w:tc>
          <w:tcPr>
            <w:tcW w:w="4849" w:type="dxa"/>
            <w:vAlign w:val="bottom"/>
          </w:tcPr>
          <w:p w14:paraId="5BF8AA61" w14:textId="241E1094" w:rsidR="00977774" w:rsidRPr="00C878C2" w:rsidRDefault="00977774" w:rsidP="004E3C39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Descriere generală: Set mobil</w:t>
            </w:r>
            <w:r w:rsidR="004E3C39">
              <w:rPr>
                <w:rFonts w:ascii="Calibri" w:eastAsia="Calibri" w:hAnsi="Calibri" w:cs="Calibri"/>
                <w:i/>
              </w:rPr>
              <w:t>ier modular (banca si scaun) reg</w:t>
            </w:r>
            <w:r w:rsidRPr="00C878C2">
              <w:rPr>
                <w:rFonts w:ascii="Calibri" w:eastAsia="Calibri" w:hAnsi="Calibri" w:cs="Calibri"/>
                <w:i/>
              </w:rPr>
              <w:t>l</w:t>
            </w:r>
            <w:r w:rsidR="004E3C39">
              <w:rPr>
                <w:rFonts w:ascii="Calibri" w:eastAsia="Calibri" w:hAnsi="Calibri" w:cs="Calibri"/>
                <w:i/>
              </w:rPr>
              <w:t>a</w:t>
            </w:r>
            <w:r w:rsidRPr="00C878C2">
              <w:rPr>
                <w:rFonts w:ascii="Calibri" w:eastAsia="Calibri" w:hAnsi="Calibri" w:cs="Calibri"/>
                <w:i/>
              </w:rPr>
              <w:t>bil</w:t>
            </w:r>
          </w:p>
        </w:tc>
        <w:tc>
          <w:tcPr>
            <w:tcW w:w="4320" w:type="dxa"/>
          </w:tcPr>
          <w:p w14:paraId="6DAD2DD7" w14:textId="77777777" w:rsidR="00977774" w:rsidRPr="00C878C2" w:rsidRDefault="00977774" w:rsidP="0097777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Descriere generală</w:t>
            </w:r>
          </w:p>
        </w:tc>
      </w:tr>
      <w:tr w:rsidR="00C878C2" w:rsidRPr="00C878C2" w14:paraId="56E37817" w14:textId="77777777" w:rsidTr="00977774">
        <w:trPr>
          <w:trHeight w:val="285"/>
        </w:trPr>
        <w:tc>
          <w:tcPr>
            <w:tcW w:w="4849" w:type="dxa"/>
            <w:vAlign w:val="bottom"/>
          </w:tcPr>
          <w:p w14:paraId="45D67BBA" w14:textId="7777777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Detalii specifice şi standarde tehnice minim acceptate de către Beneficiar:</w:t>
            </w:r>
          </w:p>
          <w:p w14:paraId="50556809" w14:textId="77777777" w:rsidR="00977774" w:rsidRPr="00C878C2" w:rsidRDefault="00977774" w:rsidP="00977774">
            <w:pPr>
              <w:spacing w:line="240" w:lineRule="auto"/>
              <w:ind w:left="-13" w:firstLine="13"/>
              <w:rPr>
                <w:rFonts w:ascii="Calibri" w:eastAsia="Calibri" w:hAnsi="Calibri" w:cs="Calibri"/>
                <w:b/>
                <w:bCs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 xml:space="preserve"> </w:t>
            </w:r>
            <w:r w:rsidRPr="00C878C2">
              <w:rPr>
                <w:rFonts w:ascii="Calibri" w:eastAsia="Calibri" w:hAnsi="Calibri" w:cs="Calibri"/>
                <w:i/>
              </w:rPr>
              <w:br/>
            </w:r>
            <w:r w:rsidRPr="00C878C2">
              <w:rPr>
                <w:rFonts w:ascii="Calibri" w:eastAsia="Calibri" w:hAnsi="Calibri" w:cs="Calibri"/>
                <w:b/>
                <w:bCs/>
                <w:i/>
              </w:rPr>
              <w:t>Banca</w:t>
            </w:r>
            <w:r w:rsidRPr="00C878C2">
              <w:rPr>
                <w:rFonts w:ascii="Calibri" w:eastAsia="Calibri" w:hAnsi="Calibri" w:cs="Calibri"/>
                <w:b/>
                <w:bCs/>
                <w:i/>
              </w:rPr>
              <w:br/>
            </w:r>
            <w:r w:rsidRPr="00C878C2">
              <w:rPr>
                <w:rFonts w:ascii="Calibri" w:eastAsia="Calibri" w:hAnsi="Calibri" w:cs="Calibri"/>
                <w:bCs/>
                <w:i/>
              </w:rPr>
              <w:t>Dimensiuni banca (Lxlxh): 700x550x700/730/760/790/820mm (inaltimea este reglabila);</w:t>
            </w:r>
            <w:r w:rsidRPr="00C878C2">
              <w:rPr>
                <w:rFonts w:ascii="Calibri" w:eastAsia="Calibri" w:hAnsi="Calibri" w:cs="Calibri"/>
                <w:bCs/>
                <w:i/>
              </w:rPr>
              <w:br/>
              <w:t>Structură: profil elicoidal din otel imbinat prin sudură in camp protector de argon, vopsit in camp electrostatic; </w:t>
            </w:r>
            <w:r w:rsidRPr="00C878C2">
              <w:rPr>
                <w:rFonts w:ascii="Calibri" w:eastAsia="Calibri" w:hAnsi="Calibri" w:cs="Calibri"/>
                <w:bCs/>
                <w:i/>
              </w:rPr>
              <w:br/>
              <w:t>Tălpi: din PVC, reglabile;</w:t>
            </w:r>
          </w:p>
          <w:p w14:paraId="3B40D2DC" w14:textId="7784F676" w:rsidR="00977774" w:rsidRPr="00C878C2" w:rsidRDefault="00977774" w:rsidP="00977774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b/>
                <w:bCs/>
                <w:i/>
              </w:rPr>
              <w:t>Scaun reglabil pe înălţime</w:t>
            </w:r>
            <w:r w:rsidRPr="00C878C2">
              <w:rPr>
                <w:rFonts w:ascii="Calibri" w:eastAsia="Calibri" w:hAnsi="Calibri" w:cs="Calibri"/>
                <w:b/>
                <w:bCs/>
                <w:i/>
              </w:rPr>
              <w:br/>
            </w:r>
            <w:r w:rsidRPr="00C878C2">
              <w:rPr>
                <w:rFonts w:ascii="Calibri" w:eastAsia="Calibri" w:hAnsi="Calibri" w:cs="Calibri"/>
                <w:bCs/>
                <w:i/>
              </w:rPr>
              <w:t>Înălţime sezut: 360-460mm</w:t>
            </w:r>
            <w:r w:rsidRPr="00C878C2">
              <w:rPr>
                <w:rFonts w:ascii="Calibri" w:eastAsia="Calibri" w:hAnsi="Calibri" w:cs="Calibri"/>
                <w:bCs/>
                <w:i/>
              </w:rPr>
              <w:br/>
              <w:t>Înălţimea totala: 720-820mm</w:t>
            </w:r>
          </w:p>
        </w:tc>
        <w:tc>
          <w:tcPr>
            <w:tcW w:w="4320" w:type="dxa"/>
          </w:tcPr>
          <w:p w14:paraId="40E61C96" w14:textId="77777777" w:rsidR="00977774" w:rsidRPr="00C878C2" w:rsidRDefault="00977774" w:rsidP="0097777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Detaliile specifice şi standardele tehnice ale produsului ofertat</w:t>
            </w:r>
          </w:p>
        </w:tc>
      </w:tr>
      <w:tr w:rsidR="00C878C2" w:rsidRPr="00C878C2" w14:paraId="1C25AF09" w14:textId="77777777" w:rsidTr="00977774">
        <w:trPr>
          <w:trHeight w:val="285"/>
        </w:trPr>
        <w:tc>
          <w:tcPr>
            <w:tcW w:w="4849" w:type="dxa"/>
            <w:vAlign w:val="bottom"/>
          </w:tcPr>
          <w:p w14:paraId="0B77BCA4" w14:textId="7777777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Parametri de funcţionare minim acceptaţi de către Beneficiar:</w:t>
            </w:r>
          </w:p>
          <w:p w14:paraId="0B8C9694" w14:textId="7777777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</w:p>
          <w:p w14:paraId="2B796BAE" w14:textId="7777777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bCs/>
                <w:i/>
              </w:rPr>
              <w:lastRenderedPageBreak/>
              <w:t>Blat banca: reglabil pe inaltime, executat din PAL melaminat de 18mm, pentru o utilizare intensivă</w:t>
            </w:r>
            <w:r w:rsidRPr="00C878C2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6C24C9BA" w14:textId="77777777" w:rsidR="00977774" w:rsidRPr="00C878C2" w:rsidRDefault="00977774" w:rsidP="00977774">
            <w:pPr>
              <w:spacing w:line="240" w:lineRule="auto"/>
              <w:ind w:left="-13" w:firstLine="13"/>
              <w:rPr>
                <w:rFonts w:ascii="Calibri" w:eastAsia="Calibri" w:hAnsi="Calibri" w:cs="Calibri"/>
                <w:bCs/>
                <w:i/>
              </w:rPr>
            </w:pPr>
            <w:r w:rsidRPr="00C878C2">
              <w:rPr>
                <w:rFonts w:ascii="Calibri" w:eastAsia="Calibri" w:hAnsi="Calibri" w:cs="Calibri"/>
                <w:bCs/>
                <w:i/>
              </w:rPr>
              <w:t>Şezut şi spătarscaun: din PVC dur, format monolit; </w:t>
            </w:r>
          </w:p>
          <w:p w14:paraId="6F82DCC6" w14:textId="5A5BC467" w:rsidR="00977774" w:rsidRPr="00C878C2" w:rsidRDefault="00977774" w:rsidP="00977774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bCs/>
                <w:i/>
              </w:rPr>
              <w:t>Picior scsaun:  din oţel de inalta calitate.</w:t>
            </w:r>
            <w:r w:rsidRPr="00C878C2">
              <w:rPr>
                <w:rFonts w:ascii="Calibri" w:eastAsia="Calibri" w:hAnsi="Calibri" w:cs="Calibri"/>
                <w:bCs/>
                <w:i/>
              </w:rPr>
              <w:br/>
              <w:t>Tălpi: din material plastic, fixate rigid special pentru protecţia pardoselii.</w:t>
            </w:r>
          </w:p>
        </w:tc>
        <w:tc>
          <w:tcPr>
            <w:tcW w:w="4320" w:type="dxa"/>
          </w:tcPr>
          <w:p w14:paraId="0A5C90A5" w14:textId="77777777" w:rsidR="00977774" w:rsidRPr="00C878C2" w:rsidRDefault="00977774" w:rsidP="00977774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lastRenderedPageBreak/>
              <w:t>Parametrii de Funcţionare ai produsului ofertat</w:t>
            </w:r>
          </w:p>
        </w:tc>
      </w:tr>
      <w:tr w:rsidR="00C878C2" w:rsidRPr="00C878C2" w14:paraId="2D31E9EA" w14:textId="77777777" w:rsidTr="00977774">
        <w:trPr>
          <w:trHeight w:val="285"/>
        </w:trPr>
        <w:tc>
          <w:tcPr>
            <w:tcW w:w="4849" w:type="dxa"/>
            <w:vAlign w:val="bottom"/>
          </w:tcPr>
          <w:p w14:paraId="0D8A898C" w14:textId="77777777" w:rsidR="00977774" w:rsidRPr="00C878C2" w:rsidRDefault="00977774" w:rsidP="00977774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lastRenderedPageBreak/>
              <w:t>Piese de Schimb – Nu e cazul</w:t>
            </w:r>
          </w:p>
          <w:p w14:paraId="16CB8971" w14:textId="77777777" w:rsidR="00977774" w:rsidRPr="00C878C2" w:rsidRDefault="00977774" w:rsidP="0097777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Instrumente și Accesorii  - Bunul va fi însoțit toate accesoriile necesare montajului si instructiuni adecvate de montaj.</w:t>
            </w:r>
          </w:p>
          <w:p w14:paraId="196475C4" w14:textId="77777777" w:rsidR="00977774" w:rsidRPr="00C878C2" w:rsidRDefault="00977774" w:rsidP="00977774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>Manuale – Nu e cazul</w:t>
            </w:r>
          </w:p>
          <w:p w14:paraId="0115D079" w14:textId="71BE1591" w:rsidR="00977774" w:rsidRPr="00C878C2" w:rsidRDefault="00977774" w:rsidP="00977774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C878C2">
              <w:rPr>
                <w:rFonts w:ascii="Calibri" w:eastAsia="Calibri" w:hAnsi="Calibri" w:cs="Calibri"/>
                <w:i/>
              </w:rPr>
              <w:t xml:space="preserve">Cerinţe de Întreţinere – Garantia va fi de minim 1 an. Bunul va fi </w:t>
            </w:r>
            <w:r w:rsidR="004E3C39">
              <w:rPr>
                <w:rFonts w:ascii="Calibri" w:eastAsia="Calibri" w:hAnsi="Calibri" w:cs="Calibri"/>
                <w:i/>
              </w:rPr>
              <w:t>însoțit</w:t>
            </w:r>
            <w:r w:rsidRPr="00C878C2">
              <w:rPr>
                <w:rFonts w:ascii="Calibri" w:eastAsia="Calibri" w:hAnsi="Calibri" w:cs="Calibri"/>
                <w:i/>
              </w:rPr>
              <w:t xml:space="preserve"> de Certificat de garanție in acord cu  specificatiile tehnice si conditiile solicitate in prezenta procedura.</w:t>
            </w:r>
          </w:p>
        </w:tc>
        <w:tc>
          <w:tcPr>
            <w:tcW w:w="4320" w:type="dxa"/>
          </w:tcPr>
          <w:p w14:paraId="3CEB6296" w14:textId="77777777" w:rsidR="00977774" w:rsidRPr="00C878C2" w:rsidRDefault="00977774" w:rsidP="0097777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</w:tbl>
    <w:p w14:paraId="53855640" w14:textId="6EE777A4" w:rsidR="00A804D9" w:rsidRPr="00C878C2" w:rsidRDefault="00A804D9" w:rsidP="00A804D9">
      <w:pPr>
        <w:spacing w:after="0" w:line="240" w:lineRule="auto"/>
        <w:rPr>
          <w:rFonts w:ascii="Calibri" w:eastAsia="Calibri" w:hAnsi="Calibri" w:cs="Calibri"/>
          <w:b/>
        </w:rPr>
      </w:pPr>
    </w:p>
    <w:p w14:paraId="40E5D347" w14:textId="31C9A35B" w:rsidR="0088226F" w:rsidRPr="00C878C2" w:rsidRDefault="0088226F" w:rsidP="00A804D9">
      <w:pPr>
        <w:spacing w:after="0" w:line="240" w:lineRule="auto"/>
        <w:rPr>
          <w:rFonts w:ascii="Calibri" w:eastAsia="Calibri" w:hAnsi="Calibri" w:cs="Calibri"/>
          <w:b/>
        </w:rPr>
      </w:pPr>
    </w:p>
    <w:p w14:paraId="1F8CB5A0" w14:textId="67714A12" w:rsidR="0088226F" w:rsidRPr="00C878C2" w:rsidRDefault="0088226F" w:rsidP="00A804D9">
      <w:pPr>
        <w:spacing w:after="0" w:line="240" w:lineRule="auto"/>
        <w:rPr>
          <w:rFonts w:ascii="Calibri" w:eastAsia="Calibri" w:hAnsi="Calibri" w:cs="Calibri"/>
          <w:b/>
        </w:rPr>
      </w:pPr>
    </w:p>
    <w:p w14:paraId="0033933F" w14:textId="13C64707" w:rsidR="0088226F" w:rsidRPr="00C878C2" w:rsidRDefault="0088226F" w:rsidP="00A804D9">
      <w:pPr>
        <w:spacing w:after="0" w:line="240" w:lineRule="auto"/>
        <w:rPr>
          <w:rFonts w:ascii="Calibri" w:eastAsia="Calibri" w:hAnsi="Calibri" w:cs="Calibri"/>
          <w:b/>
        </w:rPr>
      </w:pPr>
    </w:p>
    <w:p w14:paraId="389F81BA" w14:textId="77777777" w:rsidR="0088226F" w:rsidRPr="00C878C2" w:rsidRDefault="0088226F" w:rsidP="00A804D9">
      <w:pPr>
        <w:spacing w:after="0" w:line="240" w:lineRule="auto"/>
        <w:rPr>
          <w:rFonts w:ascii="Calibri" w:eastAsia="Calibri" w:hAnsi="Calibri" w:cs="Calibri"/>
          <w:b/>
        </w:rPr>
      </w:pPr>
    </w:p>
    <w:p w14:paraId="3D4AAE6A" w14:textId="77777777" w:rsidR="00A804D9" w:rsidRPr="00C878C2" w:rsidRDefault="00A804D9" w:rsidP="00A804D9">
      <w:pPr>
        <w:spacing w:after="0" w:line="240" w:lineRule="auto"/>
        <w:rPr>
          <w:rFonts w:ascii="Calibri" w:eastAsia="Calibri" w:hAnsi="Calibri" w:cs="Calibri"/>
          <w:b/>
        </w:rPr>
      </w:pPr>
      <w:r w:rsidRPr="00C878C2">
        <w:rPr>
          <w:rFonts w:ascii="Calibri" w:eastAsia="Calibri" w:hAnsi="Calibri" w:cs="Calibri"/>
          <w:b/>
        </w:rPr>
        <w:t>NUMELE OFERTANTULUI_____________________</w:t>
      </w:r>
    </w:p>
    <w:p w14:paraId="7511F830" w14:textId="77777777" w:rsidR="00A804D9" w:rsidRPr="00C878C2" w:rsidRDefault="00A804D9" w:rsidP="00A804D9">
      <w:pPr>
        <w:spacing w:after="0" w:line="240" w:lineRule="auto"/>
        <w:rPr>
          <w:rFonts w:ascii="Calibri" w:eastAsia="Calibri" w:hAnsi="Calibri" w:cs="Calibri"/>
          <w:b/>
        </w:rPr>
      </w:pPr>
      <w:r w:rsidRPr="00C878C2">
        <w:rPr>
          <w:rFonts w:ascii="Calibri" w:eastAsia="Calibri" w:hAnsi="Calibri" w:cs="Calibri"/>
          <w:b/>
        </w:rPr>
        <w:t>Semnătură autorizată___________________________</w:t>
      </w:r>
    </w:p>
    <w:p w14:paraId="4D6B47EA" w14:textId="77777777" w:rsidR="00A804D9" w:rsidRPr="00C878C2" w:rsidRDefault="00A804D9" w:rsidP="00A804D9">
      <w:pPr>
        <w:spacing w:after="0" w:line="240" w:lineRule="auto"/>
        <w:rPr>
          <w:rFonts w:ascii="Calibri" w:eastAsia="Calibri" w:hAnsi="Calibri" w:cs="Calibri"/>
          <w:b/>
        </w:rPr>
      </w:pPr>
      <w:r w:rsidRPr="00C878C2">
        <w:rPr>
          <w:rFonts w:ascii="Calibri" w:eastAsia="Calibri" w:hAnsi="Calibri" w:cs="Calibri"/>
          <w:b/>
        </w:rPr>
        <w:t>Locul:</w:t>
      </w:r>
    </w:p>
    <w:p w14:paraId="1ECB66CE" w14:textId="17AA5E7D" w:rsidR="00A804D9" w:rsidRPr="00C878C2" w:rsidRDefault="00A804D9" w:rsidP="0033267B">
      <w:pPr>
        <w:spacing w:after="0" w:line="240" w:lineRule="auto"/>
      </w:pPr>
      <w:r w:rsidRPr="00C878C2">
        <w:rPr>
          <w:rFonts w:ascii="Calibri" w:eastAsia="Calibri" w:hAnsi="Calibri" w:cs="Calibri"/>
          <w:b/>
        </w:rPr>
        <w:t>Data:</w:t>
      </w:r>
    </w:p>
    <w:sectPr w:rsidR="00A804D9" w:rsidRPr="00C8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1E08" w14:textId="77777777" w:rsidR="00136B19" w:rsidRDefault="00136B19" w:rsidP="00A804D9">
      <w:pPr>
        <w:spacing w:after="0" w:line="240" w:lineRule="auto"/>
      </w:pPr>
      <w:r>
        <w:separator/>
      </w:r>
    </w:p>
  </w:endnote>
  <w:endnote w:type="continuationSeparator" w:id="0">
    <w:p w14:paraId="4D991ACF" w14:textId="77777777" w:rsidR="00136B19" w:rsidRDefault="00136B19" w:rsidP="00A8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DA90A" w14:textId="77777777" w:rsidR="00136B19" w:rsidRDefault="00136B19" w:rsidP="00A804D9">
      <w:pPr>
        <w:spacing w:after="0" w:line="240" w:lineRule="auto"/>
      </w:pPr>
      <w:r>
        <w:separator/>
      </w:r>
    </w:p>
  </w:footnote>
  <w:footnote w:type="continuationSeparator" w:id="0">
    <w:p w14:paraId="1C2CE3E8" w14:textId="77777777" w:rsidR="00136B19" w:rsidRDefault="00136B19" w:rsidP="00A804D9">
      <w:pPr>
        <w:spacing w:after="0" w:line="240" w:lineRule="auto"/>
      </w:pPr>
      <w:r>
        <w:continuationSeparator/>
      </w:r>
    </w:p>
  </w:footnote>
  <w:footnote w:id="1">
    <w:p w14:paraId="040B8EFD" w14:textId="77777777" w:rsidR="0062115F" w:rsidRPr="00CB44CF" w:rsidRDefault="0062115F" w:rsidP="00A804D9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4A7935B5" w14:textId="77777777" w:rsidR="0062115F" w:rsidRPr="00CB44CF" w:rsidRDefault="0062115F" w:rsidP="00A804D9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270E4AA1" w14:textId="77777777" w:rsidR="0062115F" w:rsidRPr="00CB44CF" w:rsidRDefault="0062115F" w:rsidP="00A804D9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17F3C"/>
    <w:multiLevelType w:val="hybridMultilevel"/>
    <w:tmpl w:val="F9F6D574"/>
    <w:lvl w:ilvl="0" w:tplc="0418000F">
      <w:start w:val="1"/>
      <w:numFmt w:val="decimal"/>
      <w:lvlText w:val="%1."/>
      <w:lvlJc w:val="left"/>
      <w:pPr>
        <w:ind w:left="1130" w:hanging="360"/>
      </w:pPr>
    </w:lvl>
    <w:lvl w:ilvl="1" w:tplc="04180019" w:tentative="1">
      <w:start w:val="1"/>
      <w:numFmt w:val="lowerLetter"/>
      <w:lvlText w:val="%2."/>
      <w:lvlJc w:val="left"/>
      <w:pPr>
        <w:ind w:left="1850" w:hanging="360"/>
      </w:pPr>
    </w:lvl>
    <w:lvl w:ilvl="2" w:tplc="0418001B" w:tentative="1">
      <w:start w:val="1"/>
      <w:numFmt w:val="lowerRoman"/>
      <w:lvlText w:val="%3."/>
      <w:lvlJc w:val="right"/>
      <w:pPr>
        <w:ind w:left="2570" w:hanging="180"/>
      </w:pPr>
    </w:lvl>
    <w:lvl w:ilvl="3" w:tplc="0418000F" w:tentative="1">
      <w:start w:val="1"/>
      <w:numFmt w:val="decimal"/>
      <w:lvlText w:val="%4."/>
      <w:lvlJc w:val="left"/>
      <w:pPr>
        <w:ind w:left="3290" w:hanging="360"/>
      </w:pPr>
    </w:lvl>
    <w:lvl w:ilvl="4" w:tplc="04180019" w:tentative="1">
      <w:start w:val="1"/>
      <w:numFmt w:val="lowerLetter"/>
      <w:lvlText w:val="%5."/>
      <w:lvlJc w:val="left"/>
      <w:pPr>
        <w:ind w:left="4010" w:hanging="360"/>
      </w:pPr>
    </w:lvl>
    <w:lvl w:ilvl="5" w:tplc="0418001B" w:tentative="1">
      <w:start w:val="1"/>
      <w:numFmt w:val="lowerRoman"/>
      <w:lvlText w:val="%6."/>
      <w:lvlJc w:val="right"/>
      <w:pPr>
        <w:ind w:left="4730" w:hanging="180"/>
      </w:pPr>
    </w:lvl>
    <w:lvl w:ilvl="6" w:tplc="0418000F" w:tentative="1">
      <w:start w:val="1"/>
      <w:numFmt w:val="decimal"/>
      <w:lvlText w:val="%7."/>
      <w:lvlJc w:val="left"/>
      <w:pPr>
        <w:ind w:left="5450" w:hanging="360"/>
      </w:pPr>
    </w:lvl>
    <w:lvl w:ilvl="7" w:tplc="04180019" w:tentative="1">
      <w:start w:val="1"/>
      <w:numFmt w:val="lowerLetter"/>
      <w:lvlText w:val="%8."/>
      <w:lvlJc w:val="left"/>
      <w:pPr>
        <w:ind w:left="6170" w:hanging="360"/>
      </w:pPr>
    </w:lvl>
    <w:lvl w:ilvl="8" w:tplc="041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A87421"/>
    <w:multiLevelType w:val="hybridMultilevel"/>
    <w:tmpl w:val="D5606FAE"/>
    <w:lvl w:ilvl="0" w:tplc="0418000F">
      <w:start w:val="1"/>
      <w:numFmt w:val="decimal"/>
      <w:lvlText w:val="%1."/>
      <w:lvlJc w:val="left"/>
      <w:pPr>
        <w:ind w:left="1130" w:hanging="360"/>
      </w:pPr>
    </w:lvl>
    <w:lvl w:ilvl="1" w:tplc="04180019" w:tentative="1">
      <w:start w:val="1"/>
      <w:numFmt w:val="lowerLetter"/>
      <w:lvlText w:val="%2."/>
      <w:lvlJc w:val="left"/>
      <w:pPr>
        <w:ind w:left="1850" w:hanging="360"/>
      </w:pPr>
    </w:lvl>
    <w:lvl w:ilvl="2" w:tplc="0418001B" w:tentative="1">
      <w:start w:val="1"/>
      <w:numFmt w:val="lowerRoman"/>
      <w:lvlText w:val="%3."/>
      <w:lvlJc w:val="right"/>
      <w:pPr>
        <w:ind w:left="2570" w:hanging="180"/>
      </w:pPr>
    </w:lvl>
    <w:lvl w:ilvl="3" w:tplc="0418000F" w:tentative="1">
      <w:start w:val="1"/>
      <w:numFmt w:val="decimal"/>
      <w:lvlText w:val="%4."/>
      <w:lvlJc w:val="left"/>
      <w:pPr>
        <w:ind w:left="3290" w:hanging="360"/>
      </w:pPr>
    </w:lvl>
    <w:lvl w:ilvl="4" w:tplc="04180019" w:tentative="1">
      <w:start w:val="1"/>
      <w:numFmt w:val="lowerLetter"/>
      <w:lvlText w:val="%5."/>
      <w:lvlJc w:val="left"/>
      <w:pPr>
        <w:ind w:left="4010" w:hanging="360"/>
      </w:pPr>
    </w:lvl>
    <w:lvl w:ilvl="5" w:tplc="0418001B" w:tentative="1">
      <w:start w:val="1"/>
      <w:numFmt w:val="lowerRoman"/>
      <w:lvlText w:val="%6."/>
      <w:lvlJc w:val="right"/>
      <w:pPr>
        <w:ind w:left="4730" w:hanging="180"/>
      </w:pPr>
    </w:lvl>
    <w:lvl w:ilvl="6" w:tplc="0418000F" w:tentative="1">
      <w:start w:val="1"/>
      <w:numFmt w:val="decimal"/>
      <w:lvlText w:val="%7."/>
      <w:lvlJc w:val="left"/>
      <w:pPr>
        <w:ind w:left="5450" w:hanging="360"/>
      </w:pPr>
    </w:lvl>
    <w:lvl w:ilvl="7" w:tplc="04180019" w:tentative="1">
      <w:start w:val="1"/>
      <w:numFmt w:val="lowerLetter"/>
      <w:lvlText w:val="%8."/>
      <w:lvlJc w:val="left"/>
      <w:pPr>
        <w:ind w:left="6170" w:hanging="360"/>
      </w:pPr>
    </w:lvl>
    <w:lvl w:ilvl="8" w:tplc="041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2A5774E0"/>
    <w:multiLevelType w:val="hybridMultilevel"/>
    <w:tmpl w:val="05E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E0C4356"/>
    <w:multiLevelType w:val="hybridMultilevel"/>
    <w:tmpl w:val="0D9EAB9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559C7"/>
    <w:multiLevelType w:val="multilevel"/>
    <w:tmpl w:val="D26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E469D"/>
    <w:multiLevelType w:val="hybridMultilevel"/>
    <w:tmpl w:val="4E30DC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72118"/>
    <w:multiLevelType w:val="multilevel"/>
    <w:tmpl w:val="79A8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24"/>
    <w:rsid w:val="000175CB"/>
    <w:rsid w:val="00031F22"/>
    <w:rsid w:val="00032215"/>
    <w:rsid w:val="00057AD3"/>
    <w:rsid w:val="000D4A6B"/>
    <w:rsid w:val="00106D04"/>
    <w:rsid w:val="0012742F"/>
    <w:rsid w:val="00136B19"/>
    <w:rsid w:val="001457F6"/>
    <w:rsid w:val="001A0BCA"/>
    <w:rsid w:val="0021105A"/>
    <w:rsid w:val="00223AA4"/>
    <w:rsid w:val="00250171"/>
    <w:rsid w:val="00283025"/>
    <w:rsid w:val="002854F5"/>
    <w:rsid w:val="002C49F9"/>
    <w:rsid w:val="002D0F88"/>
    <w:rsid w:val="002E57AE"/>
    <w:rsid w:val="0033267B"/>
    <w:rsid w:val="00340AA2"/>
    <w:rsid w:val="00352614"/>
    <w:rsid w:val="00392956"/>
    <w:rsid w:val="003C143F"/>
    <w:rsid w:val="003C6BAE"/>
    <w:rsid w:val="003E1B5A"/>
    <w:rsid w:val="003E55CB"/>
    <w:rsid w:val="003F3573"/>
    <w:rsid w:val="00420D1F"/>
    <w:rsid w:val="00432313"/>
    <w:rsid w:val="004501E6"/>
    <w:rsid w:val="00453E6D"/>
    <w:rsid w:val="004939BB"/>
    <w:rsid w:val="004B2CCB"/>
    <w:rsid w:val="004B2EB7"/>
    <w:rsid w:val="004E3C39"/>
    <w:rsid w:val="004F01C1"/>
    <w:rsid w:val="00533043"/>
    <w:rsid w:val="005537F9"/>
    <w:rsid w:val="00554FE4"/>
    <w:rsid w:val="0058020F"/>
    <w:rsid w:val="0059651A"/>
    <w:rsid w:val="005B5A3A"/>
    <w:rsid w:val="0062115F"/>
    <w:rsid w:val="0067701C"/>
    <w:rsid w:val="006B20EC"/>
    <w:rsid w:val="00705E68"/>
    <w:rsid w:val="00714110"/>
    <w:rsid w:val="007561DC"/>
    <w:rsid w:val="007744E9"/>
    <w:rsid w:val="007811A0"/>
    <w:rsid w:val="007E02D8"/>
    <w:rsid w:val="00816D17"/>
    <w:rsid w:val="00817794"/>
    <w:rsid w:val="00817905"/>
    <w:rsid w:val="0085567C"/>
    <w:rsid w:val="00861189"/>
    <w:rsid w:val="0088226F"/>
    <w:rsid w:val="00892FBF"/>
    <w:rsid w:val="009440BD"/>
    <w:rsid w:val="00977774"/>
    <w:rsid w:val="009C2164"/>
    <w:rsid w:val="009C4E34"/>
    <w:rsid w:val="009F31E3"/>
    <w:rsid w:val="009F4980"/>
    <w:rsid w:val="00A01B64"/>
    <w:rsid w:val="00A07770"/>
    <w:rsid w:val="00A50B93"/>
    <w:rsid w:val="00A61190"/>
    <w:rsid w:val="00A804D9"/>
    <w:rsid w:val="00AD7D25"/>
    <w:rsid w:val="00AE7F24"/>
    <w:rsid w:val="00B11F31"/>
    <w:rsid w:val="00B54EFD"/>
    <w:rsid w:val="00B6151F"/>
    <w:rsid w:val="00BA5E53"/>
    <w:rsid w:val="00BF4043"/>
    <w:rsid w:val="00BF459E"/>
    <w:rsid w:val="00C242C8"/>
    <w:rsid w:val="00C878C2"/>
    <w:rsid w:val="00CD0C53"/>
    <w:rsid w:val="00D41D83"/>
    <w:rsid w:val="00D504D5"/>
    <w:rsid w:val="00D643B5"/>
    <w:rsid w:val="00DF30D4"/>
    <w:rsid w:val="00E059B1"/>
    <w:rsid w:val="00E06CE7"/>
    <w:rsid w:val="00E37264"/>
    <w:rsid w:val="00E43021"/>
    <w:rsid w:val="00E94452"/>
    <w:rsid w:val="00ED3486"/>
    <w:rsid w:val="00F011F1"/>
    <w:rsid w:val="00F339D8"/>
    <w:rsid w:val="00FB7D31"/>
    <w:rsid w:val="00FF223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8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8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804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804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F9"/>
  </w:style>
  <w:style w:type="paragraph" w:styleId="Footer">
    <w:name w:val="footer"/>
    <w:basedOn w:val="Normal"/>
    <w:link w:val="FooterChar"/>
    <w:uiPriority w:val="99"/>
    <w:unhideWhenUsed/>
    <w:rsid w:val="0055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F9"/>
  </w:style>
  <w:style w:type="paragraph" w:styleId="NormalWeb">
    <w:name w:val="Normal (Web)"/>
    <w:basedOn w:val="Normal"/>
    <w:uiPriority w:val="99"/>
    <w:semiHidden/>
    <w:unhideWhenUsed/>
    <w:rsid w:val="0062115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A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E6D"/>
    <w:pPr>
      <w:ind w:left="720"/>
      <w:contextualSpacing/>
    </w:pPr>
  </w:style>
  <w:style w:type="paragraph" w:customStyle="1" w:styleId="yiv5721741413ydp44c20c1dyiv8812358236msonormal">
    <w:name w:val="yiv5721741413ydp44c20c1dyiv8812358236msonormal"/>
    <w:basedOn w:val="Normal"/>
    <w:rsid w:val="0039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392956"/>
    <w:rPr>
      <w:b/>
      <w:bCs/>
    </w:rPr>
  </w:style>
  <w:style w:type="character" w:styleId="Emphasis">
    <w:name w:val="Emphasis"/>
    <w:basedOn w:val="DefaultParagraphFont"/>
    <w:uiPriority w:val="20"/>
    <w:qFormat/>
    <w:rsid w:val="000D4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8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804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804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F9"/>
  </w:style>
  <w:style w:type="paragraph" w:styleId="Footer">
    <w:name w:val="footer"/>
    <w:basedOn w:val="Normal"/>
    <w:link w:val="FooterChar"/>
    <w:uiPriority w:val="99"/>
    <w:unhideWhenUsed/>
    <w:rsid w:val="0055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F9"/>
  </w:style>
  <w:style w:type="paragraph" w:styleId="NormalWeb">
    <w:name w:val="Normal (Web)"/>
    <w:basedOn w:val="Normal"/>
    <w:uiPriority w:val="99"/>
    <w:semiHidden/>
    <w:unhideWhenUsed/>
    <w:rsid w:val="0062115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A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E6D"/>
    <w:pPr>
      <w:ind w:left="720"/>
      <w:contextualSpacing/>
    </w:pPr>
  </w:style>
  <w:style w:type="paragraph" w:customStyle="1" w:styleId="yiv5721741413ydp44c20c1dyiv8812358236msonormal">
    <w:name w:val="yiv5721741413ydp44c20c1dyiv8812358236msonormal"/>
    <w:basedOn w:val="Normal"/>
    <w:rsid w:val="0039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392956"/>
    <w:rPr>
      <w:b/>
      <w:bCs/>
    </w:rPr>
  </w:style>
  <w:style w:type="character" w:styleId="Emphasis">
    <w:name w:val="Emphasis"/>
    <w:basedOn w:val="DefaultParagraphFont"/>
    <w:uiPriority w:val="20"/>
    <w:qFormat/>
    <w:rsid w:val="000D4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3E0A-DD00-4A55-BE4D-C2C3A8EF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584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iuxel vijiac</dc:creator>
  <cp:lastModifiedBy>DELL</cp:lastModifiedBy>
  <cp:revision>47</cp:revision>
  <cp:lastPrinted>2002-01-01T02:30:00Z</cp:lastPrinted>
  <dcterms:created xsi:type="dcterms:W3CDTF">2018-01-22T10:33:00Z</dcterms:created>
  <dcterms:modified xsi:type="dcterms:W3CDTF">2018-03-22T11:59:00Z</dcterms:modified>
</cp:coreProperties>
</file>